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D0" w:rsidRDefault="005B00D0" w:rsidP="005B00D0">
      <w:pPr>
        <w:shd w:val="clear" w:color="auto" w:fill="FFFFFF"/>
        <w:ind w:right="355"/>
        <w:jc w:val="right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ПРОЕКТ</w:t>
      </w:r>
    </w:p>
    <w:p w:rsidR="005B00D0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5B00D0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5B00D0" w:rsidRPr="009662EB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5B00D0" w:rsidRPr="009662EB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5B00D0" w:rsidRPr="009662EB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5B00D0" w:rsidRPr="009662EB" w:rsidRDefault="005B00D0" w:rsidP="005B00D0">
      <w:pPr>
        <w:shd w:val="clear" w:color="auto" w:fill="FFFFFF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5B00D0" w:rsidRPr="009662EB" w:rsidRDefault="005B00D0" w:rsidP="005B00D0">
      <w:pPr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5B00D0" w:rsidRPr="009662EB" w:rsidRDefault="005B00D0" w:rsidP="005B00D0">
      <w:pPr>
        <w:ind w:right="355"/>
        <w:jc w:val="center"/>
        <w:rPr>
          <w:rFonts w:ascii="Times New Roman" w:hAnsi="Times New Roman"/>
          <w:sz w:val="26"/>
          <w:szCs w:val="26"/>
        </w:rPr>
      </w:pPr>
    </w:p>
    <w:p w:rsidR="005B00D0" w:rsidRPr="009662EB" w:rsidRDefault="005B00D0" w:rsidP="005B00D0">
      <w:pPr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5B00D0" w:rsidRPr="009662EB" w:rsidRDefault="005B00D0" w:rsidP="005B00D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№ </w:t>
      </w:r>
      <w:r w:rsidR="008A6DEA">
        <w:rPr>
          <w:rFonts w:ascii="Times New Roman" w:hAnsi="Times New Roman"/>
          <w:color w:val="000000"/>
          <w:spacing w:val="10"/>
          <w:sz w:val="26"/>
          <w:szCs w:val="26"/>
        </w:rPr>
        <w:t>_</w:t>
      </w:r>
    </w:p>
    <w:p w:rsidR="005B00D0" w:rsidRPr="009662EB" w:rsidRDefault="005B00D0" w:rsidP="005B00D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5B00D0" w:rsidRPr="009662EB" w:rsidRDefault="005B00D0" w:rsidP="005B00D0">
      <w:pPr>
        <w:shd w:val="clear" w:color="auto" w:fill="FFFFFF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5B00D0" w:rsidRPr="00AF3BB7" w:rsidRDefault="005B00D0" w:rsidP="005B00D0">
      <w:pPr>
        <w:shd w:val="clear" w:color="auto" w:fill="FFFFFF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5B00D0" w:rsidRPr="009662EB" w:rsidTr="001A278D">
        <w:trPr>
          <w:trHeight w:val="922"/>
        </w:trPr>
        <w:tc>
          <w:tcPr>
            <w:tcW w:w="5103" w:type="dxa"/>
            <w:hideMark/>
          </w:tcPr>
          <w:p w:rsidR="005B00D0" w:rsidRPr="009662EB" w:rsidRDefault="005B00D0" w:rsidP="001A27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Программы «Профилактика нарушений при проведении муниципального жилищного контроля на территории Новомихайловского сельсовета</w:t>
            </w:r>
            <w:r w:rsidR="008A6DEA">
              <w:rPr>
                <w:rFonts w:ascii="Times New Roman" w:hAnsi="Times New Roman"/>
                <w:sz w:val="26"/>
                <w:szCs w:val="26"/>
              </w:rPr>
              <w:t xml:space="preserve"> на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год»</w:t>
            </w:r>
          </w:p>
        </w:tc>
      </w:tr>
    </w:tbl>
    <w:p w:rsidR="005B00D0" w:rsidRPr="009662EB" w:rsidRDefault="005B00D0" w:rsidP="005B00D0">
      <w:pPr>
        <w:shd w:val="clear" w:color="auto" w:fill="FFFFFF"/>
        <w:ind w:left="43" w:right="355" w:firstLine="808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00D0" w:rsidRDefault="005B00D0" w:rsidP="005B00D0">
      <w:pPr>
        <w:shd w:val="clear" w:color="auto" w:fill="FFFFFF"/>
        <w:ind w:right="355" w:firstLine="708"/>
        <w:jc w:val="both"/>
        <w:rPr>
          <w:rFonts w:ascii="Times New Roman" w:hAnsi="Times New Roman"/>
          <w:sz w:val="26"/>
          <w:szCs w:val="26"/>
        </w:rPr>
      </w:pPr>
    </w:p>
    <w:p w:rsidR="005B00D0" w:rsidRPr="009662EB" w:rsidRDefault="005B00D0" w:rsidP="005B00D0">
      <w:pPr>
        <w:shd w:val="clear" w:color="auto" w:fill="FFFFFF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 xml:space="preserve">», 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25.06.2021 №990 </w:t>
      </w:r>
      <w:r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6"/>
          <w:szCs w:val="26"/>
        </w:rPr>
        <w:t>, 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Новомихайловского сельсовета</w:t>
      </w:r>
    </w:p>
    <w:p w:rsidR="005B00D0" w:rsidRDefault="005B00D0" w:rsidP="005B00D0">
      <w:pPr>
        <w:shd w:val="clear" w:color="auto" w:fill="FFFFFF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5B00D0" w:rsidRDefault="005B00D0" w:rsidP="005B00D0">
      <w:pPr>
        <w:shd w:val="clear" w:color="auto" w:fill="FFFFFF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5B00D0" w:rsidRPr="009662EB" w:rsidRDefault="005B00D0" w:rsidP="005B00D0">
      <w:pPr>
        <w:shd w:val="clear" w:color="auto" w:fill="FFFFFF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5B00D0" w:rsidRPr="00AB4A18" w:rsidRDefault="005B00D0" w:rsidP="005B00D0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Новомихайловского</w:t>
      </w:r>
      <w:r w:rsidR="000C4F3E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5B00D0" w:rsidRPr="00AB4A18" w:rsidRDefault="005B00D0" w:rsidP="005B00D0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Новомихайловского</w:t>
      </w:r>
      <w:r w:rsidR="000C4F3E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5B00D0" w:rsidRDefault="005B00D0" w:rsidP="005B00D0">
      <w:pPr>
        <w:suppressAutoHyphens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исполнения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0C4F3E" w:rsidRPr="00856C62" w:rsidRDefault="000C4F3E" w:rsidP="005B00D0">
      <w:pPr>
        <w:suppressAutoHyphens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</w:p>
    <w:p w:rsidR="005B00D0" w:rsidRDefault="005B00D0" w:rsidP="005B00D0">
      <w:pPr>
        <w:suppressAutoHyphens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Глава Новомихайловского сельсовета                                               П.А. Лавринов</w:t>
      </w:r>
    </w:p>
    <w:p w:rsidR="000C4F3E" w:rsidRDefault="000C4F3E" w:rsidP="005B00D0">
      <w:pPr>
        <w:suppressAutoHyphens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0C4F3E" w:rsidRDefault="000C4F3E" w:rsidP="005B00D0">
      <w:pPr>
        <w:suppressAutoHyphens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5B00D0" w:rsidRPr="00AB4A18" w:rsidRDefault="005B00D0" w:rsidP="005B00D0">
      <w:pPr>
        <w:suppressAutoHyphens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</w:p>
    <w:p w:rsidR="005B00D0" w:rsidRDefault="005B00D0" w:rsidP="005B00D0">
      <w:pPr>
        <w:ind w:left="5103" w:firstLine="142"/>
        <w:jc w:val="right"/>
        <w:outlineLvl w:val="0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B00D0" w:rsidRDefault="005B00D0" w:rsidP="005B00D0">
      <w:pPr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Новомихайловского сельсовета</w:t>
      </w:r>
    </w:p>
    <w:p w:rsidR="005B00D0" w:rsidRPr="00AB4A18" w:rsidRDefault="005B00D0" w:rsidP="005B00D0">
      <w:pPr>
        <w:ind w:left="5103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</w:t>
      </w:r>
      <w:r w:rsidR="000C4F3E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 xml:space="preserve"> №</w:t>
      </w:r>
      <w:r w:rsidR="000C4F3E">
        <w:rPr>
          <w:rFonts w:ascii="Times New Roman" w:hAnsi="Times New Roman"/>
          <w:sz w:val="26"/>
          <w:szCs w:val="26"/>
        </w:rPr>
        <w:t>__</w:t>
      </w:r>
    </w:p>
    <w:p w:rsidR="005B00D0" w:rsidRPr="00AB4A18" w:rsidRDefault="005B00D0" w:rsidP="005B00D0">
      <w:pPr>
        <w:jc w:val="both"/>
        <w:outlineLvl w:val="0"/>
        <w:rPr>
          <w:rFonts w:ascii="Times New Roman" w:hAnsi="Times New Roman"/>
          <w:sz w:val="26"/>
          <w:szCs w:val="26"/>
        </w:rPr>
      </w:pPr>
    </w:p>
    <w:p w:rsidR="005B00D0" w:rsidRPr="00AB4A18" w:rsidRDefault="005B00D0" w:rsidP="005B00D0">
      <w:pPr>
        <w:pStyle w:val="Default"/>
        <w:rPr>
          <w:color w:val="auto"/>
          <w:sz w:val="26"/>
          <w:szCs w:val="26"/>
        </w:rPr>
      </w:pPr>
    </w:p>
    <w:p w:rsidR="005B00D0" w:rsidRDefault="005B00D0" w:rsidP="005B00D0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Программа</w:t>
      </w:r>
    </w:p>
    <w:p w:rsidR="00D723CF" w:rsidRPr="00AB4A18" w:rsidRDefault="00D723CF" w:rsidP="005B00D0">
      <w:pPr>
        <w:jc w:val="center"/>
        <w:rPr>
          <w:rFonts w:ascii="Times New Roman" w:hAnsi="Times New Roman"/>
          <w:sz w:val="26"/>
          <w:szCs w:val="26"/>
        </w:rPr>
      </w:pPr>
    </w:p>
    <w:p w:rsidR="005B00D0" w:rsidRDefault="005B00D0" w:rsidP="005B00D0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«Профилактика нарушений при проведении муниципального жилищного контроля на территории Новомихайловского</w:t>
      </w:r>
      <w:r w:rsidR="00F56330">
        <w:rPr>
          <w:rFonts w:ascii="Times New Roman" w:hAnsi="Times New Roman"/>
          <w:sz w:val="26"/>
          <w:szCs w:val="26"/>
        </w:rPr>
        <w:t xml:space="preserve"> сельсовета на 2023</w:t>
      </w:r>
      <w:r>
        <w:rPr>
          <w:rFonts w:ascii="Times New Roman" w:hAnsi="Times New Roman"/>
          <w:sz w:val="26"/>
          <w:szCs w:val="26"/>
        </w:rPr>
        <w:t xml:space="preserve"> год»</w:t>
      </w:r>
    </w:p>
    <w:p w:rsidR="00D723CF" w:rsidRPr="00AB4A18" w:rsidRDefault="00D723CF" w:rsidP="005B00D0">
      <w:pPr>
        <w:jc w:val="center"/>
        <w:rPr>
          <w:rFonts w:ascii="Times New Roman" w:hAnsi="Times New Roman"/>
          <w:sz w:val="26"/>
          <w:szCs w:val="26"/>
        </w:rPr>
      </w:pPr>
    </w:p>
    <w:p w:rsidR="005B00D0" w:rsidRPr="00D723CF" w:rsidRDefault="005B00D0" w:rsidP="00D723CF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D723CF">
        <w:rPr>
          <w:rFonts w:ascii="Times New Roman" w:hAnsi="Times New Roman"/>
          <w:sz w:val="26"/>
          <w:szCs w:val="26"/>
        </w:rPr>
        <w:t>Анализ текущего состояния осуществления муниципального жилищного контроля на территории Новомихайловского сельсовета</w:t>
      </w:r>
    </w:p>
    <w:p w:rsidR="00D723CF" w:rsidRPr="00D723CF" w:rsidRDefault="00D723CF" w:rsidP="00D723CF">
      <w:pPr>
        <w:pStyle w:val="a3"/>
        <w:ind w:left="780"/>
        <w:rPr>
          <w:rFonts w:ascii="Times New Roman" w:hAnsi="Times New Roman"/>
          <w:sz w:val="26"/>
          <w:szCs w:val="26"/>
        </w:rPr>
      </w:pP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</w:t>
      </w:r>
      <w:r w:rsidRPr="00AB4A18">
        <w:rPr>
          <w:rFonts w:ascii="Times New Roman" w:hAnsi="Times New Roman"/>
          <w:sz w:val="26"/>
          <w:szCs w:val="26"/>
        </w:rPr>
        <w:t>ного контроля.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лиц на территории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>
        <w:rPr>
          <w:rFonts w:ascii="Times New Roman" w:hAnsi="Times New Roman"/>
          <w:sz w:val="26"/>
          <w:szCs w:val="26"/>
        </w:rPr>
        <w:t xml:space="preserve"> 2</w:t>
      </w:r>
      <w:r w:rsidRPr="00AB4A18">
        <w:rPr>
          <w:rFonts w:ascii="Times New Roman" w:hAnsi="Times New Roman"/>
          <w:sz w:val="26"/>
          <w:szCs w:val="26"/>
        </w:rPr>
        <w:t xml:space="preserve"> ед</w:t>
      </w:r>
      <w:r>
        <w:rPr>
          <w:rFonts w:ascii="Times New Roman" w:hAnsi="Times New Roman"/>
          <w:sz w:val="26"/>
          <w:szCs w:val="26"/>
        </w:rPr>
        <w:t>иницы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Новомихайловского сельсовета осуществлялся</w:t>
      </w:r>
      <w:r w:rsidRPr="00AB4A18">
        <w:rPr>
          <w:rFonts w:ascii="Times New Roman" w:hAnsi="Times New Roman"/>
          <w:sz w:val="26"/>
          <w:szCs w:val="26"/>
        </w:rPr>
        <w:t xml:space="preserve"> контроль </w:t>
      </w:r>
      <w:r>
        <w:rPr>
          <w:rFonts w:ascii="Times New Roman" w:hAnsi="Times New Roman"/>
          <w:sz w:val="26"/>
          <w:szCs w:val="26"/>
        </w:rPr>
        <w:t>соблюдения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требований зак</w:t>
      </w:r>
      <w:bookmarkStart w:id="1" w:name="_GoBack"/>
      <w:bookmarkEnd w:id="1"/>
      <w:r w:rsidRPr="00AB4A18">
        <w:rPr>
          <w:rFonts w:ascii="Times New Roman" w:hAnsi="Times New Roman"/>
          <w:sz w:val="26"/>
          <w:szCs w:val="26"/>
        </w:rPr>
        <w:t xml:space="preserve">онодательства о недопущении самовольного занятия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или части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(в том числе использование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 xml:space="preserve"> лицом, не имеющим предусмотренных законом прав на тако</w:t>
      </w:r>
      <w:r>
        <w:rPr>
          <w:rFonts w:ascii="Times New Roman" w:hAnsi="Times New Roman"/>
          <w:sz w:val="26"/>
          <w:szCs w:val="26"/>
        </w:rPr>
        <w:t>е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жилое помещение</w:t>
      </w:r>
      <w:r w:rsidRPr="00AB4A18">
        <w:rPr>
          <w:rFonts w:ascii="Times New Roman" w:hAnsi="Times New Roman"/>
          <w:sz w:val="26"/>
          <w:szCs w:val="26"/>
        </w:rPr>
        <w:t>);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>
        <w:rPr>
          <w:rFonts w:ascii="Times New Roman" w:hAnsi="Times New Roman"/>
          <w:sz w:val="26"/>
          <w:szCs w:val="26"/>
        </w:rPr>
        <w:t>ответствии с их принадлежностью;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выявляемых контрольным органом, являются:</w:t>
      </w:r>
    </w:p>
    <w:p w:rsidR="005B00D0" w:rsidRPr="00AB4A18" w:rsidRDefault="005B00D0" w:rsidP="005B00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Pr="00AB4A18">
        <w:rPr>
          <w:rFonts w:ascii="Times New Roman" w:hAnsi="Times New Roman"/>
          <w:sz w:val="26"/>
          <w:szCs w:val="26"/>
        </w:rPr>
        <w:t xml:space="preserve">изкие знания </w:t>
      </w:r>
      <w:r>
        <w:rPr>
          <w:rFonts w:ascii="Times New Roman" w:hAnsi="Times New Roman"/>
          <w:sz w:val="26"/>
          <w:szCs w:val="26"/>
        </w:rPr>
        <w:t>нанимателей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жилых помещений</w:t>
      </w:r>
      <w:r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>
        <w:rPr>
          <w:rFonts w:ascii="Times New Roman" w:hAnsi="Times New Roman"/>
          <w:sz w:val="26"/>
          <w:szCs w:val="26"/>
        </w:rPr>
        <w:t xml:space="preserve">жилищным </w:t>
      </w:r>
      <w:r w:rsidRPr="00AB4A18">
        <w:rPr>
          <w:rFonts w:ascii="Times New Roman" w:hAnsi="Times New Roman"/>
          <w:sz w:val="26"/>
          <w:szCs w:val="26"/>
        </w:rPr>
        <w:t>законодательством Российской Ф</w:t>
      </w:r>
      <w:r>
        <w:rPr>
          <w:rFonts w:ascii="Times New Roman" w:hAnsi="Times New Roman"/>
          <w:sz w:val="26"/>
          <w:szCs w:val="26"/>
        </w:rPr>
        <w:t>едерации требований;</w:t>
      </w:r>
    </w:p>
    <w:p w:rsidR="005B00D0" w:rsidRPr="00AB4A18" w:rsidRDefault="005B00D0" w:rsidP="005B00D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AB4A18">
        <w:rPr>
          <w:rFonts w:ascii="Times New Roman" w:hAnsi="Times New Roman"/>
          <w:sz w:val="26"/>
          <w:szCs w:val="26"/>
        </w:rPr>
        <w:t xml:space="preserve">ознательное бездействие </w:t>
      </w:r>
      <w:r>
        <w:rPr>
          <w:rFonts w:ascii="Times New Roman" w:hAnsi="Times New Roman"/>
          <w:sz w:val="26"/>
          <w:szCs w:val="26"/>
        </w:rPr>
        <w:t>нанимателей жилых помещений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</w:t>
      </w:r>
      <w:r>
        <w:rPr>
          <w:rFonts w:ascii="Times New Roman" w:hAnsi="Times New Roman"/>
          <w:sz w:val="26"/>
          <w:szCs w:val="26"/>
        </w:rPr>
        <w:t>жилищног</w:t>
      </w:r>
      <w:r w:rsidRPr="00AB4A18">
        <w:rPr>
          <w:rFonts w:ascii="Times New Roman" w:hAnsi="Times New Roman"/>
          <w:sz w:val="26"/>
          <w:szCs w:val="26"/>
        </w:rPr>
        <w:t>о контроля.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Проведя а</w:t>
      </w:r>
      <w:r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>ществления муниципального жилищного контроля ценностям, можно прийти к выводу, что р</w:t>
      </w:r>
      <w:r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>
        <w:rPr>
          <w:rFonts w:ascii="Times New Roman" w:hAnsi="Times New Roman"/>
          <w:sz w:val="26"/>
          <w:szCs w:val="26"/>
        </w:rPr>
        <w:t>ного 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 в границах </w:t>
      </w:r>
      <w:r>
        <w:rPr>
          <w:rFonts w:ascii="Times New Roman" w:hAnsi="Times New Roman"/>
          <w:sz w:val="26"/>
          <w:szCs w:val="26"/>
        </w:rPr>
        <w:t>Новомихайловского сельсовета</w:t>
      </w:r>
      <w:r w:rsidRPr="00AB4A18">
        <w:rPr>
          <w:rFonts w:ascii="Times New Roman" w:hAnsi="Times New Roman"/>
          <w:sz w:val="26"/>
          <w:szCs w:val="26"/>
        </w:rPr>
        <w:t>, являются: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proofErr w:type="spellStart"/>
      <w:r w:rsidRPr="00AB4A18">
        <w:rPr>
          <w:rFonts w:ascii="Times New Roman" w:hAnsi="Times New Roman"/>
          <w:sz w:val="26"/>
          <w:szCs w:val="26"/>
        </w:rPr>
        <w:t>недополучение</w:t>
      </w:r>
      <w:proofErr w:type="spellEnd"/>
      <w:r w:rsidRPr="00AB4A18">
        <w:rPr>
          <w:rFonts w:ascii="Times New Roman" w:hAnsi="Times New Roman"/>
          <w:sz w:val="26"/>
          <w:szCs w:val="26"/>
        </w:rPr>
        <w:t xml:space="preserve"> бюджет</w:t>
      </w:r>
      <w:r>
        <w:rPr>
          <w:rFonts w:ascii="Times New Roman" w:hAnsi="Times New Roman"/>
          <w:sz w:val="26"/>
          <w:szCs w:val="26"/>
        </w:rPr>
        <w:t>ом</w:t>
      </w:r>
      <w:r w:rsidRPr="00AB4A18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Новомихайловский </w:t>
      </w:r>
      <w:r>
        <w:rPr>
          <w:rFonts w:ascii="Times New Roman" w:hAnsi="Times New Roman"/>
          <w:sz w:val="26"/>
          <w:szCs w:val="26"/>
        </w:rPr>
        <w:lastRenderedPageBreak/>
        <w:t>сельсовет</w:t>
      </w:r>
      <w:r w:rsidRPr="00AB4A18">
        <w:rPr>
          <w:rFonts w:ascii="Times New Roman" w:hAnsi="Times New Roman"/>
          <w:sz w:val="26"/>
          <w:szCs w:val="26"/>
        </w:rPr>
        <w:t xml:space="preserve"> денежных средств от уплаты </w:t>
      </w:r>
      <w:r>
        <w:rPr>
          <w:rFonts w:ascii="Times New Roman" w:hAnsi="Times New Roman"/>
          <w:sz w:val="26"/>
          <w:szCs w:val="26"/>
        </w:rPr>
        <w:t>квартплаты</w:t>
      </w:r>
      <w:r w:rsidRPr="00AB4A18">
        <w:rPr>
          <w:rFonts w:ascii="Times New Roman" w:hAnsi="Times New Roman"/>
          <w:sz w:val="26"/>
          <w:szCs w:val="26"/>
        </w:rPr>
        <w:t xml:space="preserve"> по договорам </w:t>
      </w:r>
      <w:r>
        <w:rPr>
          <w:rFonts w:ascii="Times New Roman" w:hAnsi="Times New Roman"/>
          <w:sz w:val="26"/>
          <w:szCs w:val="26"/>
        </w:rPr>
        <w:t>социального найма жилых помещений</w:t>
      </w:r>
      <w:r w:rsidRPr="00AB4A18">
        <w:rPr>
          <w:rFonts w:ascii="Times New Roman" w:hAnsi="Times New Roman"/>
          <w:sz w:val="26"/>
          <w:szCs w:val="26"/>
        </w:rPr>
        <w:t>, находящихся в муниципальной собственности;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ухудшение </w:t>
      </w:r>
      <w:r>
        <w:rPr>
          <w:rFonts w:ascii="Times New Roman" w:hAnsi="Times New Roman"/>
          <w:sz w:val="26"/>
          <w:szCs w:val="26"/>
        </w:rPr>
        <w:t>жилищных</w:t>
      </w:r>
      <w:r w:rsidRPr="00AB4A18">
        <w:rPr>
          <w:rFonts w:ascii="Times New Roman" w:hAnsi="Times New Roman"/>
          <w:sz w:val="26"/>
          <w:szCs w:val="26"/>
        </w:rPr>
        <w:t xml:space="preserve"> условий;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>
        <w:rPr>
          <w:rFonts w:ascii="Times New Roman" w:hAnsi="Times New Roman"/>
          <w:sz w:val="26"/>
          <w:szCs w:val="26"/>
        </w:rPr>
        <w:t>жилому помещению как жилому</w:t>
      </w:r>
      <w:r w:rsidRPr="00AB4A18">
        <w:rPr>
          <w:rFonts w:ascii="Times New Roman" w:hAnsi="Times New Roman"/>
          <w:sz w:val="26"/>
          <w:szCs w:val="26"/>
        </w:rPr>
        <w:t xml:space="preserve"> объекту;</w:t>
      </w:r>
    </w:p>
    <w:p w:rsidR="005B00D0" w:rsidRPr="00AB4A18" w:rsidRDefault="005B00D0" w:rsidP="005B00D0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5)</w:t>
      </w:r>
      <w:r w:rsidRPr="00AB4A18">
        <w:rPr>
          <w:rFonts w:ascii="Times New Roman" w:hAnsi="Times New Roman"/>
          <w:sz w:val="26"/>
          <w:szCs w:val="26"/>
        </w:rPr>
        <w:tab/>
        <w:t xml:space="preserve">произвольное (несистемное) использование </w:t>
      </w:r>
      <w:r>
        <w:rPr>
          <w:rFonts w:ascii="Times New Roman" w:hAnsi="Times New Roman"/>
          <w:sz w:val="26"/>
          <w:szCs w:val="26"/>
        </w:rPr>
        <w:t>жилого помещения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D723CF" w:rsidRDefault="00D723CF" w:rsidP="005B00D0">
      <w:pPr>
        <w:jc w:val="center"/>
        <w:rPr>
          <w:rFonts w:ascii="Times New Roman" w:hAnsi="Times New Roman"/>
          <w:sz w:val="26"/>
          <w:szCs w:val="26"/>
        </w:rPr>
      </w:pPr>
    </w:p>
    <w:p w:rsidR="005B00D0" w:rsidRDefault="005B00D0" w:rsidP="005B00D0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D723CF" w:rsidRPr="00AB4A18" w:rsidRDefault="00D723CF" w:rsidP="005B00D0">
      <w:pPr>
        <w:jc w:val="center"/>
        <w:rPr>
          <w:rFonts w:ascii="Times New Roman" w:hAnsi="Times New Roman"/>
          <w:sz w:val="26"/>
          <w:szCs w:val="26"/>
        </w:rPr>
      </w:pPr>
    </w:p>
    <w:p w:rsidR="005B00D0" w:rsidRPr="00AB4A18" w:rsidRDefault="005B00D0" w:rsidP="005B00D0">
      <w:pPr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</w:t>
      </w:r>
      <w:r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законодательства.</w:t>
      </w:r>
    </w:p>
    <w:p w:rsidR="005B00D0" w:rsidRPr="00AB4A18" w:rsidRDefault="005B00D0" w:rsidP="005B00D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5B00D0" w:rsidRPr="00AB4A18" w:rsidRDefault="005B00D0" w:rsidP="005B00D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5B00D0" w:rsidRPr="00AB4A18" w:rsidRDefault="005B00D0" w:rsidP="00D723C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5B00D0" w:rsidRDefault="005B00D0" w:rsidP="005B00D0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p w:rsidR="00D723CF" w:rsidRPr="00AB4A18" w:rsidRDefault="00D723CF" w:rsidP="005B00D0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2552"/>
        <w:gridCol w:w="2513"/>
        <w:gridCol w:w="38"/>
      </w:tblGrid>
      <w:tr w:rsidR="005B00D0" w:rsidRPr="00AB4A18" w:rsidTr="001A278D">
        <w:trPr>
          <w:gridAfter w:val="1"/>
          <w:wAfter w:w="38" w:type="dxa"/>
          <w:trHeight w:val="243"/>
        </w:trPr>
        <w:tc>
          <w:tcPr>
            <w:tcW w:w="704" w:type="dxa"/>
            <w:vAlign w:val="center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B4A18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B4A18">
              <w:rPr>
                <w:sz w:val="26"/>
                <w:szCs w:val="26"/>
              </w:rPr>
              <w:t>/</w:t>
            </w:r>
            <w:proofErr w:type="spellStart"/>
            <w:r w:rsidRPr="00AB4A18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  <w:vAlign w:val="center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552" w:type="dxa"/>
            <w:vAlign w:val="center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5B00D0" w:rsidRPr="00AB4A18" w:rsidTr="001A278D">
        <w:trPr>
          <w:trHeight w:val="1364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>
              <w:rPr>
                <w:sz w:val="26"/>
                <w:szCs w:val="26"/>
              </w:rPr>
              <w:t>Новомихайловского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</w:t>
            </w:r>
            <w:r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5B00D0" w:rsidRPr="00AB4A18" w:rsidTr="001A278D">
        <w:trPr>
          <w:trHeight w:val="276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случае изменения требований </w:t>
            </w:r>
            <w:r>
              <w:rPr>
                <w:sz w:val="26"/>
                <w:szCs w:val="26"/>
              </w:rPr>
              <w:t>жилищного</w:t>
            </w:r>
            <w:r w:rsidRPr="00AB4A18">
              <w:rPr>
                <w:sz w:val="26"/>
                <w:szCs w:val="26"/>
              </w:rPr>
              <w:t xml:space="preserve">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      </w:r>
            <w:r w:rsidRPr="00AB4A18">
              <w:rPr>
                <w:sz w:val="26"/>
                <w:szCs w:val="26"/>
              </w:rPr>
              <w:lastRenderedPageBreak/>
              <w:t>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5B00D0" w:rsidRPr="00AB4A18" w:rsidTr="001A278D">
        <w:trPr>
          <w:trHeight w:val="983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>
              <w:rPr>
                <w:sz w:val="26"/>
                <w:szCs w:val="26"/>
              </w:rPr>
              <w:t>жилищного контроля</w:t>
            </w:r>
            <w:r w:rsidRPr="00AB4A18">
              <w:rPr>
                <w:sz w:val="26"/>
                <w:szCs w:val="26"/>
              </w:rPr>
              <w:t xml:space="preserve"> на территории </w:t>
            </w:r>
            <w:r>
              <w:rPr>
                <w:sz w:val="26"/>
                <w:szCs w:val="26"/>
              </w:rPr>
              <w:t>Новомихайловского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332302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июля 2023 </w:t>
            </w:r>
            <w:r w:rsidR="005B00D0" w:rsidRPr="00AB4A18">
              <w:rPr>
                <w:sz w:val="26"/>
                <w:szCs w:val="26"/>
              </w:rPr>
              <w:t>года</w:t>
            </w:r>
          </w:p>
        </w:tc>
      </w:tr>
      <w:tr w:rsidR="005B00D0" w:rsidRPr="00AB4A18" w:rsidTr="001A278D">
        <w:trPr>
          <w:trHeight w:val="566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</w:t>
            </w:r>
            <w:r>
              <w:rPr>
                <w:sz w:val="26"/>
                <w:szCs w:val="26"/>
              </w:rPr>
              <w:t>размещения информации на информационных стендах и на сайте администрации Новомихайловского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Постоянно</w:t>
            </w:r>
          </w:p>
        </w:tc>
      </w:tr>
      <w:tr w:rsidR="005B00D0" w:rsidRPr="00AB4A18" w:rsidTr="001A278D">
        <w:trPr>
          <w:trHeight w:val="983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5.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 xml:space="preserve">по вопросам соблюдения требований </w:t>
            </w:r>
            <w:r>
              <w:rPr>
                <w:sz w:val="26"/>
                <w:szCs w:val="26"/>
              </w:rPr>
              <w:t>жилищног</w:t>
            </w:r>
            <w:r w:rsidRPr="00AB4A18">
              <w:rPr>
                <w:sz w:val="26"/>
                <w:szCs w:val="26"/>
              </w:rPr>
              <w:t>о законодательства Российской Федерации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475BB0">
              <w:rPr>
                <w:sz w:val="26"/>
                <w:szCs w:val="26"/>
                <w:lang w:eastAsia="ru-RU"/>
              </w:rPr>
              <w:t>елей, поступившим в течени</w:t>
            </w:r>
            <w:proofErr w:type="gramStart"/>
            <w:r w:rsidR="00475BB0">
              <w:rPr>
                <w:sz w:val="26"/>
                <w:szCs w:val="26"/>
                <w:lang w:eastAsia="ru-RU"/>
              </w:rPr>
              <w:t>и</w:t>
            </w:r>
            <w:proofErr w:type="gramEnd"/>
            <w:r w:rsidR="00475BB0">
              <w:rPr>
                <w:sz w:val="26"/>
                <w:szCs w:val="26"/>
                <w:lang w:eastAsia="ru-RU"/>
              </w:rPr>
              <w:t xml:space="preserve"> 2023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5B00D0" w:rsidRPr="00AB4A18" w:rsidTr="001A278D">
        <w:trPr>
          <w:trHeight w:val="1690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5B00D0" w:rsidRPr="00AB4A18" w:rsidTr="001A278D">
        <w:trPr>
          <w:trHeight w:val="672"/>
        </w:trPr>
        <w:tc>
          <w:tcPr>
            <w:tcW w:w="704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5B00D0" w:rsidRPr="00AB4A18" w:rsidRDefault="005B00D0" w:rsidP="001A278D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>
              <w:rPr>
                <w:sz w:val="26"/>
                <w:szCs w:val="26"/>
              </w:rPr>
              <w:t>ушения обязательных требований жилищного</w:t>
            </w:r>
            <w:r w:rsidRPr="00AB4A18">
              <w:rPr>
                <w:sz w:val="26"/>
                <w:szCs w:val="26"/>
              </w:rPr>
              <w:t xml:space="preserve"> законодательства в соответствии со ст. 49 Федерального закона от 31.07.2020 № 248-ФЗ «О государственном контроле </w:t>
            </w:r>
            <w:r w:rsidRPr="00AB4A18">
              <w:rPr>
                <w:sz w:val="26"/>
                <w:szCs w:val="26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2552" w:type="dxa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5B00D0" w:rsidRPr="00AB4A18" w:rsidRDefault="005B00D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53880" w:rsidRPr="00AB4A18" w:rsidTr="001A278D">
        <w:trPr>
          <w:trHeight w:val="672"/>
        </w:trPr>
        <w:tc>
          <w:tcPr>
            <w:tcW w:w="704" w:type="dxa"/>
          </w:tcPr>
          <w:p w:rsidR="00353880" w:rsidRPr="00AB4A18" w:rsidRDefault="00353880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4082" w:type="dxa"/>
          </w:tcPr>
          <w:p w:rsidR="00353880" w:rsidRPr="002606B7" w:rsidRDefault="002606B7" w:rsidP="002606B7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606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="00353880" w:rsidRPr="002606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жегодный доклад о муниципальном жилищном контроле</w:t>
            </w:r>
            <w:r w:rsidR="00353880" w:rsidRPr="002606B7">
              <w:rPr>
                <w:rFonts w:ascii="Times New Roman" w:hAnsi="Times New Roman"/>
                <w:sz w:val="26"/>
                <w:szCs w:val="26"/>
              </w:rPr>
              <w:t xml:space="preserve">  на территории </w:t>
            </w:r>
            <w:r w:rsidRPr="002606B7">
              <w:rPr>
                <w:rFonts w:ascii="Times New Roman" w:hAnsi="Times New Roman"/>
                <w:sz w:val="26"/>
                <w:szCs w:val="26"/>
              </w:rPr>
              <w:t>Новомихайловского сельсовета</w:t>
            </w:r>
          </w:p>
        </w:tc>
        <w:tc>
          <w:tcPr>
            <w:tcW w:w="2552" w:type="dxa"/>
          </w:tcPr>
          <w:p w:rsidR="00353880" w:rsidRPr="002606B7" w:rsidRDefault="002606B7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06B7">
              <w:rPr>
                <w:rFonts w:ascii="Times New Roman" w:hAnsi="Times New Roman" w:cs="Times New Roman"/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353880" w:rsidRPr="002606B7" w:rsidRDefault="00353880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2606B7">
              <w:rPr>
                <w:sz w:val="26"/>
                <w:szCs w:val="26"/>
              </w:rPr>
              <w:t>в срок до 3 дней со дня утверждения доклада</w:t>
            </w:r>
          </w:p>
        </w:tc>
      </w:tr>
      <w:tr w:rsidR="003B2439" w:rsidRPr="00AB4A18" w:rsidTr="001A278D">
        <w:trPr>
          <w:trHeight w:val="672"/>
        </w:trPr>
        <w:tc>
          <w:tcPr>
            <w:tcW w:w="704" w:type="dxa"/>
          </w:tcPr>
          <w:p w:rsidR="003B2439" w:rsidRPr="001A226A" w:rsidRDefault="003B2439" w:rsidP="001A278D">
            <w:pPr>
              <w:pStyle w:val="Default"/>
              <w:jc w:val="center"/>
              <w:rPr>
                <w:sz w:val="26"/>
                <w:szCs w:val="26"/>
              </w:rPr>
            </w:pPr>
            <w:r w:rsidRPr="001A226A">
              <w:rPr>
                <w:sz w:val="26"/>
                <w:szCs w:val="26"/>
              </w:rPr>
              <w:t>9.</w:t>
            </w:r>
          </w:p>
        </w:tc>
        <w:tc>
          <w:tcPr>
            <w:tcW w:w="4082" w:type="dxa"/>
          </w:tcPr>
          <w:p w:rsidR="003B2439" w:rsidRPr="001A226A" w:rsidRDefault="003B2439" w:rsidP="003B2439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226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Ежегодных планов проведения плановых контрольных (надзорных) мероприятий по муниципальному жилищному контролю</w:t>
            </w:r>
            <w:r w:rsidRPr="001A226A">
              <w:rPr>
                <w:rFonts w:ascii="Times New Roman" w:hAnsi="Times New Roman"/>
                <w:sz w:val="26"/>
                <w:szCs w:val="26"/>
              </w:rPr>
              <w:t xml:space="preserve"> на территории </w:t>
            </w:r>
            <w:r w:rsidRPr="001A226A">
              <w:rPr>
                <w:rFonts w:ascii="Times New Roman" w:hAnsi="Times New Roman"/>
                <w:sz w:val="26"/>
                <w:szCs w:val="26"/>
              </w:rPr>
              <w:t>Новомихайловского сельсовета</w:t>
            </w:r>
          </w:p>
        </w:tc>
        <w:tc>
          <w:tcPr>
            <w:tcW w:w="2552" w:type="dxa"/>
          </w:tcPr>
          <w:p w:rsidR="003B2439" w:rsidRPr="001A226A" w:rsidRDefault="003B2439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26A">
              <w:rPr>
                <w:rFonts w:ascii="Times New Roman" w:hAnsi="Times New Roman" w:cs="Times New Roman"/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3B2439" w:rsidRPr="001A226A" w:rsidRDefault="003B2439" w:rsidP="003B2439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26A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рабочих дней со дня их утверждения </w:t>
            </w:r>
          </w:p>
          <w:p w:rsidR="003B2439" w:rsidRPr="001A226A" w:rsidRDefault="003B2439" w:rsidP="003B2439">
            <w:pPr>
              <w:pStyle w:val="Default"/>
              <w:jc w:val="center"/>
              <w:rPr>
                <w:sz w:val="26"/>
                <w:szCs w:val="26"/>
              </w:rPr>
            </w:pPr>
            <w:r w:rsidRPr="001A226A">
              <w:rPr>
                <w:sz w:val="26"/>
                <w:szCs w:val="26"/>
              </w:rPr>
              <w:t>(до 15 декабря года, предшествующего году реализации ежегодного плана)</w:t>
            </w:r>
          </w:p>
        </w:tc>
      </w:tr>
      <w:tr w:rsidR="003B2439" w:rsidRPr="00AB4A18" w:rsidTr="001A278D">
        <w:trPr>
          <w:trHeight w:val="1238"/>
        </w:trPr>
        <w:tc>
          <w:tcPr>
            <w:tcW w:w="704" w:type="dxa"/>
          </w:tcPr>
          <w:p w:rsidR="003B2439" w:rsidRPr="00AB4A18" w:rsidRDefault="001A226A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3B2439" w:rsidRPr="00AB4A18">
              <w:rPr>
                <w:sz w:val="26"/>
                <w:szCs w:val="26"/>
              </w:rPr>
              <w:t>.</w:t>
            </w:r>
          </w:p>
        </w:tc>
        <w:tc>
          <w:tcPr>
            <w:tcW w:w="4082" w:type="dxa"/>
          </w:tcPr>
          <w:p w:rsidR="003B2439" w:rsidRPr="00AB4A18" w:rsidRDefault="003B2439" w:rsidP="001A278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«Профилактика нарушений при проведении муниципального жилищного контроля на территории Новомихайловского сельсовета на 2023 год»</w:t>
            </w:r>
          </w:p>
        </w:tc>
        <w:tc>
          <w:tcPr>
            <w:tcW w:w="2552" w:type="dxa"/>
          </w:tcPr>
          <w:p w:rsidR="003B2439" w:rsidRPr="00AB4A18" w:rsidRDefault="003B2439" w:rsidP="001A27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  <w:tc>
          <w:tcPr>
            <w:tcW w:w="2551" w:type="dxa"/>
            <w:gridSpan w:val="2"/>
          </w:tcPr>
          <w:p w:rsidR="003B2439" w:rsidRPr="00AB4A18" w:rsidRDefault="003B2439" w:rsidP="001A27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3B2439" w:rsidRPr="00AB4A18" w:rsidRDefault="003B2439" w:rsidP="001A27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октября 2023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3B2439" w:rsidRPr="00AB4A18" w:rsidRDefault="003B2439" w:rsidP="001A27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2023</w:t>
            </w:r>
            <w:r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3B2439" w:rsidRPr="00AB4A18" w:rsidRDefault="003B2439" w:rsidP="001A27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5B00D0" w:rsidRPr="00AB4A18" w:rsidRDefault="005B00D0" w:rsidP="005B00D0">
      <w:pPr>
        <w:rPr>
          <w:rFonts w:ascii="Times New Roman" w:hAnsi="Times New Roman"/>
          <w:sz w:val="26"/>
          <w:szCs w:val="26"/>
        </w:rPr>
      </w:pPr>
    </w:p>
    <w:p w:rsidR="005B00D0" w:rsidRDefault="005B00D0" w:rsidP="005B00D0">
      <w:pPr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631936" w:rsidRPr="00AB4A18" w:rsidRDefault="00631936" w:rsidP="005B00D0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Целевые показатели результативности мероприятий Программы по муниципальному </w:t>
      </w:r>
      <w:r>
        <w:rPr>
          <w:rFonts w:ascii="Times New Roman" w:hAnsi="Times New Roman"/>
          <w:sz w:val="26"/>
          <w:szCs w:val="26"/>
        </w:rPr>
        <w:t xml:space="preserve">жилищному </w:t>
      </w:r>
      <w:r w:rsidRPr="00AB4A18">
        <w:rPr>
          <w:rFonts w:ascii="Times New Roman" w:hAnsi="Times New Roman"/>
          <w:sz w:val="26"/>
          <w:szCs w:val="26"/>
        </w:rPr>
        <w:t>контролю: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</w:t>
      </w:r>
      <w:r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законодательства посредством </w:t>
      </w:r>
      <w:r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>
        <w:rPr>
          <w:rFonts w:ascii="Times New Roman" w:hAnsi="Times New Roman"/>
          <w:sz w:val="26"/>
          <w:szCs w:val="26"/>
        </w:rPr>
        <w:t>Новомихайловского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5B00D0" w:rsidRPr="00AB4A18" w:rsidRDefault="005B00D0" w:rsidP="005B00D0">
      <w:pPr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5B00D0" w:rsidRPr="00AB4A18" w:rsidRDefault="005B00D0" w:rsidP="005B00D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>
        <w:rPr>
          <w:rFonts w:ascii="Times New Roman" w:hAnsi="Times New Roman"/>
          <w:sz w:val="26"/>
          <w:szCs w:val="26"/>
        </w:rPr>
        <w:t>жилищного</w:t>
      </w:r>
      <w:r w:rsidRPr="00AB4A18">
        <w:rPr>
          <w:rFonts w:ascii="Times New Roman" w:hAnsi="Times New Roman"/>
          <w:sz w:val="26"/>
          <w:szCs w:val="26"/>
        </w:rPr>
        <w:t xml:space="preserve"> контроля.</w:t>
      </w:r>
    </w:p>
    <w:p w:rsidR="005B00D0" w:rsidRDefault="005B00D0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631936" w:rsidRPr="00AB4A18" w:rsidRDefault="00631936" w:rsidP="005B00D0">
      <w:pPr>
        <w:tabs>
          <w:tab w:val="left" w:pos="2280"/>
        </w:tabs>
        <w:rPr>
          <w:rFonts w:ascii="Times New Roman" w:hAnsi="Times New Roman"/>
          <w:sz w:val="26"/>
          <w:szCs w:val="26"/>
        </w:rPr>
      </w:pPr>
    </w:p>
    <w:p w:rsidR="005B00D0" w:rsidRDefault="005B00D0" w:rsidP="005B00D0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</w:t>
      </w:r>
    </w:p>
    <w:p w:rsidR="005B00D0" w:rsidRDefault="005B00D0" w:rsidP="005B00D0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B00D0" w:rsidRDefault="005B00D0" w:rsidP="005B00D0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Глава администрации</w:t>
      </w:r>
    </w:p>
    <w:p w:rsidR="005B00D0" w:rsidRDefault="005B00D0" w:rsidP="005B00D0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Серебрянского сельского поселения</w:t>
      </w:r>
    </w:p>
    <w:p w:rsidR="005B00D0" w:rsidRDefault="005B00D0" w:rsidP="005B00D0">
      <w:pPr>
        <w:spacing w:line="10" w:lineRule="atLeast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5B00D0" w:rsidRDefault="005B00D0" w:rsidP="005B00D0">
      <w:pPr>
        <w:tabs>
          <w:tab w:val="left" w:pos="7155"/>
          <w:tab w:val="right" w:pos="9972"/>
        </w:tabs>
        <w:spacing w:line="10" w:lineRule="atLeast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____________</w:t>
      </w:r>
      <w:r>
        <w:rPr>
          <w:rFonts w:ascii="Times New Roman" w:hAnsi="Times New Roman" w:cs="Times New Roman"/>
          <w:sz w:val="24"/>
          <w:szCs w:val="28"/>
        </w:rPr>
        <w:tab/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Пальок</w:t>
      </w:r>
      <w:proofErr w:type="spellEnd"/>
    </w:p>
    <w:p w:rsidR="005B00D0" w:rsidRPr="00716BA1" w:rsidRDefault="005B00D0" w:rsidP="005B00D0">
      <w:pPr>
        <w:spacing w:line="1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00D0" w:rsidRPr="00A66F45" w:rsidRDefault="005B00D0" w:rsidP="005B00D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6F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ПРОГРАММА</w:t>
      </w:r>
    </w:p>
    <w:p w:rsidR="005B00D0" w:rsidRDefault="005B00D0" w:rsidP="005B00D0">
      <w:pPr>
        <w:pStyle w:val="a3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Times New Roman" w:hAnsi="Times New Roman"/>
          <w:b/>
          <w:sz w:val="24"/>
        </w:rPr>
      </w:pPr>
      <w:r w:rsidRPr="00A66F4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на 2022 год в сфере </w:t>
      </w:r>
      <w:r w:rsidRPr="00E438B9">
        <w:rPr>
          <w:rFonts w:ascii="Times New Roman" w:hAnsi="Times New Roman"/>
          <w:b/>
          <w:sz w:val="24"/>
        </w:rPr>
        <w:t>муниципального жилищного контроля на территории муниципального образования </w:t>
      </w:r>
      <w:proofErr w:type="spellStart"/>
      <w:r w:rsidRPr="00E438B9">
        <w:rPr>
          <w:rFonts w:ascii="Times New Roman" w:hAnsi="Times New Roman"/>
          <w:b/>
          <w:sz w:val="24"/>
        </w:rPr>
        <w:t>Серебрянское</w:t>
      </w:r>
      <w:proofErr w:type="spellEnd"/>
      <w:r w:rsidRPr="00E438B9">
        <w:rPr>
          <w:rFonts w:ascii="Times New Roman" w:hAnsi="Times New Roman"/>
          <w:b/>
          <w:sz w:val="24"/>
        </w:rPr>
        <w:t xml:space="preserve"> сельское поселение </w:t>
      </w:r>
      <w:proofErr w:type="spellStart"/>
      <w:r w:rsidRPr="00E438B9">
        <w:rPr>
          <w:rFonts w:ascii="Times New Roman" w:hAnsi="Times New Roman"/>
          <w:b/>
          <w:sz w:val="24"/>
        </w:rPr>
        <w:t>Лужского</w:t>
      </w:r>
      <w:proofErr w:type="spellEnd"/>
      <w:r w:rsidRPr="00E438B9">
        <w:rPr>
          <w:rFonts w:ascii="Times New Roman" w:hAnsi="Times New Roman"/>
          <w:b/>
          <w:sz w:val="24"/>
        </w:rPr>
        <w:t xml:space="preserve"> муниципального ра</w:t>
      </w:r>
      <w:r w:rsidRPr="00E438B9">
        <w:rPr>
          <w:rFonts w:ascii="Times New Roman" w:hAnsi="Times New Roman"/>
          <w:b/>
          <w:sz w:val="24"/>
        </w:rPr>
        <w:t>й</w:t>
      </w:r>
      <w:r w:rsidRPr="00E438B9">
        <w:rPr>
          <w:rFonts w:ascii="Times New Roman" w:hAnsi="Times New Roman"/>
          <w:b/>
          <w:sz w:val="24"/>
        </w:rPr>
        <w:t xml:space="preserve">она </w:t>
      </w:r>
    </w:p>
    <w:p w:rsidR="005B00D0" w:rsidRPr="00A66F45" w:rsidRDefault="005B00D0" w:rsidP="005B00D0">
      <w:pPr>
        <w:pStyle w:val="a3"/>
        <w:widowControl w:val="0"/>
        <w:tabs>
          <w:tab w:val="left" w:pos="372"/>
        </w:tabs>
        <w:autoSpaceDE w:val="0"/>
        <w:autoSpaceDN w:val="0"/>
        <w:spacing w:after="0" w:line="240" w:lineRule="auto"/>
        <w:ind w:left="158" w:right="50"/>
        <w:jc w:val="center"/>
        <w:rPr>
          <w:rFonts w:ascii="Times New Roman" w:hAnsi="Times New Roman"/>
          <w:b/>
          <w:sz w:val="24"/>
          <w:szCs w:val="24"/>
        </w:rPr>
      </w:pPr>
      <w:r w:rsidRPr="00E438B9">
        <w:rPr>
          <w:rFonts w:ascii="Times New Roman" w:hAnsi="Times New Roman"/>
          <w:b/>
          <w:sz w:val="24"/>
        </w:rPr>
        <w:t>Ленинградской области</w:t>
      </w:r>
      <w:r w:rsidRPr="00E438B9">
        <w:rPr>
          <w:rFonts w:ascii="Times New Roman" w:hAnsi="Times New Roman"/>
          <w:b/>
          <w:sz w:val="24"/>
          <w:szCs w:val="24"/>
        </w:rPr>
        <w:t>.</w:t>
      </w:r>
    </w:p>
    <w:p w:rsidR="005B00D0" w:rsidRPr="00716BA1" w:rsidRDefault="005B00D0" w:rsidP="005B00D0">
      <w:pPr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716BA1" w:rsidRDefault="005B00D0" w:rsidP="005B00D0">
      <w:pPr>
        <w:spacing w:line="10" w:lineRule="atLeast"/>
        <w:ind w:firstLine="22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A1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71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щие положения</w:t>
      </w:r>
    </w:p>
    <w:p w:rsidR="005B00D0" w:rsidRPr="00716BA1" w:rsidRDefault="005B00D0" w:rsidP="005B00D0">
      <w:pPr>
        <w:spacing w:line="1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A66F45" w:rsidRDefault="005B00D0" w:rsidP="005B00D0">
      <w:pPr>
        <w:pStyle w:val="a3"/>
        <w:widowControl w:val="0"/>
        <w:numPr>
          <w:ilvl w:val="0"/>
          <w:numId w:val="1"/>
        </w:numPr>
        <w:tabs>
          <w:tab w:val="left" w:pos="372"/>
        </w:tabs>
        <w:autoSpaceDE w:val="0"/>
        <w:autoSpaceDN w:val="0"/>
        <w:spacing w:after="0" w:line="240" w:lineRule="auto"/>
        <w:ind w:right="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BA1">
        <w:rPr>
          <w:rFonts w:ascii="Times New Roman" w:hAnsi="Times New Roman"/>
          <w:color w:val="000000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>
        <w:rPr>
          <w:rFonts w:ascii="Times New Roman" w:hAnsi="Times New Roman"/>
          <w:color w:val="000000"/>
          <w:sz w:val="24"/>
          <w:szCs w:val="24"/>
        </w:rPr>
        <w:t xml:space="preserve">сфере </w:t>
      </w:r>
      <w:r w:rsidRPr="00E438B9">
        <w:rPr>
          <w:rFonts w:ascii="Times New Roman" w:hAnsi="Times New Roman"/>
          <w:sz w:val="24"/>
        </w:rPr>
        <w:t>муниципального жилищного контроля на территории муниципального образования </w:t>
      </w:r>
      <w:proofErr w:type="spellStart"/>
      <w:r w:rsidRPr="00E438B9">
        <w:rPr>
          <w:rFonts w:ascii="Times New Roman" w:hAnsi="Times New Roman"/>
          <w:sz w:val="24"/>
        </w:rPr>
        <w:t>Серебрянское</w:t>
      </w:r>
      <w:proofErr w:type="spellEnd"/>
      <w:r w:rsidRPr="00E438B9">
        <w:rPr>
          <w:rFonts w:ascii="Times New Roman" w:hAnsi="Times New Roman"/>
          <w:sz w:val="24"/>
        </w:rPr>
        <w:t xml:space="preserve"> сельское поселение </w:t>
      </w:r>
      <w:proofErr w:type="spellStart"/>
      <w:r w:rsidRPr="00E438B9">
        <w:rPr>
          <w:rFonts w:ascii="Times New Roman" w:hAnsi="Times New Roman"/>
          <w:sz w:val="24"/>
        </w:rPr>
        <w:t>Лужского</w:t>
      </w:r>
      <w:proofErr w:type="spellEnd"/>
      <w:r w:rsidRPr="00E438B9">
        <w:rPr>
          <w:rFonts w:ascii="Times New Roman" w:hAnsi="Times New Roman"/>
          <w:sz w:val="24"/>
        </w:rPr>
        <w:t xml:space="preserve"> муниц</w:t>
      </w:r>
      <w:r w:rsidRPr="00E438B9">
        <w:rPr>
          <w:rFonts w:ascii="Times New Roman" w:hAnsi="Times New Roman"/>
          <w:sz w:val="24"/>
        </w:rPr>
        <w:t>и</w:t>
      </w:r>
      <w:r w:rsidRPr="00E438B9">
        <w:rPr>
          <w:rFonts w:ascii="Times New Roman" w:hAnsi="Times New Roman"/>
          <w:sz w:val="24"/>
        </w:rPr>
        <w:t>пального района Ленинградской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F45">
        <w:rPr>
          <w:rFonts w:ascii="Times New Roman" w:hAnsi="Times New Roman"/>
          <w:color w:val="000000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A66F45">
        <w:rPr>
          <w:rFonts w:ascii="Times New Roman" w:hAnsi="Times New Roman"/>
          <w:color w:val="000000"/>
          <w:sz w:val="24"/>
          <w:szCs w:val="24"/>
        </w:rPr>
        <w:t xml:space="preserve">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</w:t>
      </w:r>
      <w:r w:rsidRPr="00A66F45">
        <w:rPr>
          <w:rFonts w:ascii="Times New Roman" w:hAnsi="Times New Roman"/>
          <w:color w:val="000000"/>
          <w:sz w:val="24"/>
          <w:szCs w:val="24"/>
        </w:rPr>
        <w:t>о</w:t>
      </w:r>
      <w:r w:rsidRPr="00A66F45">
        <w:rPr>
          <w:rFonts w:ascii="Times New Roman" w:hAnsi="Times New Roman"/>
          <w:color w:val="000000"/>
          <w:sz w:val="24"/>
          <w:szCs w:val="24"/>
        </w:rPr>
        <w:t>бах их соблюдения.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BA1">
        <w:rPr>
          <w:rFonts w:ascii="Times New Roman" w:hAnsi="Times New Roman" w:cs="Times New Roman"/>
          <w:color w:val="000000"/>
          <w:sz w:val="24"/>
          <w:szCs w:val="24"/>
        </w:rPr>
        <w:t>Данная 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тий (проверок).</w:t>
      </w:r>
    </w:p>
    <w:p w:rsidR="005B00D0" w:rsidRPr="00716BA1" w:rsidRDefault="005B00D0" w:rsidP="005B00D0">
      <w:pPr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E438B9" w:rsidRDefault="005B00D0" w:rsidP="005B00D0">
      <w:pPr>
        <w:spacing w:line="1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438B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I. Анализ текущего состояния осуществления муниципального </w:t>
      </w:r>
      <w:r w:rsidRPr="00E438B9">
        <w:rPr>
          <w:rFonts w:ascii="Times New Roman" w:hAnsi="Times New Roman" w:cs="Times New Roman"/>
          <w:b/>
          <w:sz w:val="24"/>
        </w:rPr>
        <w:t>жилищного контроля на территории муниципального образования </w:t>
      </w:r>
      <w:proofErr w:type="spellStart"/>
      <w:r w:rsidRPr="00E438B9">
        <w:rPr>
          <w:rFonts w:ascii="Times New Roman" w:hAnsi="Times New Roman" w:cs="Times New Roman"/>
          <w:b/>
          <w:sz w:val="24"/>
        </w:rPr>
        <w:t>Серебрянское</w:t>
      </w:r>
      <w:proofErr w:type="spellEnd"/>
      <w:r w:rsidRPr="00E438B9">
        <w:rPr>
          <w:rFonts w:ascii="Times New Roman" w:hAnsi="Times New Roman" w:cs="Times New Roman"/>
          <w:b/>
          <w:sz w:val="24"/>
        </w:rPr>
        <w:t xml:space="preserve"> сельское поселение </w:t>
      </w:r>
      <w:proofErr w:type="spellStart"/>
      <w:r w:rsidRPr="00E438B9">
        <w:rPr>
          <w:rFonts w:ascii="Times New Roman" w:hAnsi="Times New Roman" w:cs="Times New Roman"/>
          <w:b/>
          <w:sz w:val="24"/>
        </w:rPr>
        <w:t>Лужского</w:t>
      </w:r>
      <w:proofErr w:type="spellEnd"/>
      <w:r w:rsidRPr="00E438B9">
        <w:rPr>
          <w:rFonts w:ascii="Times New Roman" w:hAnsi="Times New Roman" w:cs="Times New Roman"/>
          <w:b/>
          <w:sz w:val="24"/>
        </w:rPr>
        <w:t xml:space="preserve"> муниципального района Ленинградской области</w:t>
      </w:r>
      <w:r w:rsidRPr="00E438B9">
        <w:rPr>
          <w:rFonts w:ascii="Times New Roman" w:hAnsi="Times New Roman" w:cs="Times New Roman"/>
          <w:b/>
          <w:color w:val="000000"/>
          <w:sz w:val="24"/>
          <w:szCs w:val="24"/>
        </w:rPr>
        <w:t>, описание текущего развития профилактической деятельности контрольного органа, хара</w:t>
      </w:r>
      <w:r w:rsidRPr="00E438B9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E438B9">
        <w:rPr>
          <w:rFonts w:ascii="Times New Roman" w:hAnsi="Times New Roman" w:cs="Times New Roman"/>
          <w:b/>
          <w:color w:val="000000"/>
          <w:sz w:val="24"/>
          <w:szCs w:val="24"/>
        </w:rPr>
        <w:t>теристика проблем, на решение которых направлена Программа</w:t>
      </w:r>
    </w:p>
    <w:p w:rsidR="005B00D0" w:rsidRPr="00716BA1" w:rsidRDefault="005B00D0" w:rsidP="005B00D0">
      <w:pPr>
        <w:spacing w:line="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0D0" w:rsidRPr="00716BA1" w:rsidRDefault="005B00D0" w:rsidP="005B00D0">
      <w:pPr>
        <w:pStyle w:val="a3"/>
        <w:widowControl w:val="0"/>
        <w:tabs>
          <w:tab w:val="left" w:pos="372"/>
        </w:tabs>
        <w:autoSpaceDE w:val="0"/>
        <w:autoSpaceDN w:val="0"/>
        <w:spacing w:after="0" w:line="240" w:lineRule="auto"/>
        <w:ind w:left="0" w:right="50" w:firstLine="709"/>
        <w:jc w:val="both"/>
        <w:rPr>
          <w:rFonts w:ascii="Times New Roman" w:hAnsi="Times New Roman"/>
          <w:sz w:val="24"/>
          <w:szCs w:val="24"/>
        </w:rPr>
      </w:pPr>
      <w:r w:rsidRPr="00716BA1">
        <w:rPr>
          <w:rFonts w:ascii="Times New Roman" w:hAnsi="Times New Roman"/>
          <w:sz w:val="24"/>
          <w:szCs w:val="24"/>
        </w:rPr>
        <w:t xml:space="preserve">Достаточно большое количество ежегодно выявляемых нарушений законодательства </w:t>
      </w:r>
      <w:r w:rsidRPr="00716BA1">
        <w:rPr>
          <w:rFonts w:ascii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сфере </w:t>
      </w:r>
      <w:r w:rsidRPr="00E438B9">
        <w:rPr>
          <w:rFonts w:ascii="Times New Roman" w:hAnsi="Times New Roman"/>
          <w:sz w:val="24"/>
        </w:rPr>
        <w:t xml:space="preserve">муниципального жилищного контроля на территории муниципального </w:t>
      </w:r>
      <w:r w:rsidRPr="00E438B9">
        <w:rPr>
          <w:rFonts w:ascii="Times New Roman" w:hAnsi="Times New Roman"/>
          <w:sz w:val="24"/>
        </w:rPr>
        <w:lastRenderedPageBreak/>
        <w:t>образов</w:t>
      </w:r>
      <w:r w:rsidRPr="00E438B9">
        <w:rPr>
          <w:rFonts w:ascii="Times New Roman" w:hAnsi="Times New Roman"/>
          <w:sz w:val="24"/>
        </w:rPr>
        <w:t>а</w:t>
      </w:r>
      <w:r w:rsidRPr="00E438B9">
        <w:rPr>
          <w:rFonts w:ascii="Times New Roman" w:hAnsi="Times New Roman"/>
          <w:sz w:val="24"/>
        </w:rPr>
        <w:t>ния </w:t>
      </w:r>
      <w:proofErr w:type="spellStart"/>
      <w:r w:rsidRPr="00E438B9">
        <w:rPr>
          <w:rFonts w:ascii="Times New Roman" w:hAnsi="Times New Roman"/>
          <w:sz w:val="24"/>
        </w:rPr>
        <w:t>Серебрянское</w:t>
      </w:r>
      <w:proofErr w:type="spellEnd"/>
      <w:r w:rsidRPr="00E438B9">
        <w:rPr>
          <w:rFonts w:ascii="Times New Roman" w:hAnsi="Times New Roman"/>
          <w:sz w:val="24"/>
        </w:rPr>
        <w:t xml:space="preserve"> сельское поселение </w:t>
      </w:r>
      <w:proofErr w:type="spellStart"/>
      <w:r w:rsidRPr="00E438B9">
        <w:rPr>
          <w:rFonts w:ascii="Times New Roman" w:hAnsi="Times New Roman"/>
          <w:sz w:val="24"/>
        </w:rPr>
        <w:t>Лужского</w:t>
      </w:r>
      <w:proofErr w:type="spellEnd"/>
      <w:r w:rsidRPr="00E438B9">
        <w:rPr>
          <w:rFonts w:ascii="Times New Roman" w:hAnsi="Times New Roman"/>
          <w:sz w:val="24"/>
        </w:rPr>
        <w:t xml:space="preserve"> муниципального района Ленинградской области</w:t>
      </w:r>
      <w:r w:rsidRPr="00A66F45">
        <w:rPr>
          <w:rFonts w:ascii="Times New Roman" w:hAnsi="Times New Roman"/>
          <w:sz w:val="24"/>
          <w:szCs w:val="24"/>
        </w:rPr>
        <w:t xml:space="preserve"> </w:t>
      </w:r>
      <w:r w:rsidRPr="00716BA1">
        <w:rPr>
          <w:rFonts w:ascii="Times New Roman" w:hAnsi="Times New Roman"/>
          <w:sz w:val="24"/>
          <w:szCs w:val="24"/>
        </w:rPr>
        <w:t xml:space="preserve">свидетельствует о необходимости продолжения активной работы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/>
          <w:sz w:val="24"/>
          <w:szCs w:val="24"/>
        </w:rPr>
        <w:t xml:space="preserve">. 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В 2022 году в целях профилактики нарушений требований законодательства </w:t>
      </w:r>
      <w:r>
        <w:rPr>
          <w:rFonts w:ascii="Times New Roman" w:hAnsi="Times New Roman"/>
          <w:sz w:val="24"/>
          <w:szCs w:val="24"/>
        </w:rPr>
        <w:t>в сфере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A66F45">
        <w:rPr>
          <w:rFonts w:ascii="Times New Roman" w:hAnsi="Times New Roman" w:cs="Times New Roman"/>
          <w:sz w:val="24"/>
          <w:szCs w:val="24"/>
        </w:rPr>
        <w:t xml:space="preserve"> </w:t>
      </w:r>
      <w:r w:rsidRPr="00716BA1">
        <w:rPr>
          <w:rFonts w:ascii="Times New Roman" w:hAnsi="Times New Roman" w:cs="Times New Roman"/>
          <w:sz w:val="24"/>
          <w:szCs w:val="24"/>
        </w:rPr>
        <w:t>планируется: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1) постоянное совершенствование и развитие те</w:t>
      </w:r>
      <w:r>
        <w:rPr>
          <w:rFonts w:ascii="Times New Roman" w:hAnsi="Times New Roman" w:cs="Times New Roman"/>
          <w:sz w:val="24"/>
          <w:szCs w:val="24"/>
        </w:rPr>
        <w:t xml:space="preserve">матического раздела </w:t>
      </w:r>
      <w:r w:rsidRPr="00716BA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Серебрянского сельского поселения</w:t>
      </w:r>
      <w:r w:rsidRPr="00716BA1">
        <w:rPr>
          <w:rFonts w:ascii="Times New Roman" w:hAnsi="Times New Roman" w:cs="Times New Roman"/>
          <w:sz w:val="24"/>
          <w:szCs w:val="24"/>
        </w:rPr>
        <w:t xml:space="preserve"> в информацио</w:t>
      </w:r>
      <w:r w:rsidRPr="00716BA1">
        <w:rPr>
          <w:rFonts w:ascii="Times New Roman" w:hAnsi="Times New Roman" w:cs="Times New Roman"/>
          <w:sz w:val="24"/>
          <w:szCs w:val="24"/>
        </w:rPr>
        <w:t>н</w:t>
      </w:r>
      <w:r w:rsidRPr="00716BA1">
        <w:rPr>
          <w:rFonts w:ascii="Times New Roman" w:hAnsi="Times New Roman" w:cs="Times New Roman"/>
          <w:sz w:val="24"/>
          <w:szCs w:val="24"/>
        </w:rPr>
        <w:t>но-телекоммуникационной сети Интернет: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BA1">
        <w:rPr>
          <w:rFonts w:ascii="Times New Roman" w:hAnsi="Times New Roman" w:cs="Times New Roman"/>
          <w:sz w:val="24"/>
          <w:szCs w:val="24"/>
        </w:rPr>
        <w:t>а) обновление (при необходимости) перечня наименований, реквизитов и текстов норм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тивных правовых актов и (или) их отдельных частей (положений) оценка соблюдения которых явл</w:t>
      </w:r>
      <w:r>
        <w:rPr>
          <w:rFonts w:ascii="Times New Roman" w:hAnsi="Times New Roman" w:cs="Times New Roman"/>
          <w:sz w:val="24"/>
          <w:szCs w:val="24"/>
        </w:rPr>
        <w:t>яется предметом муниципального</w:t>
      </w:r>
      <w:r w:rsidRPr="00716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жилищного</w:t>
      </w:r>
      <w:r w:rsidRPr="00716BA1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, а также информации о должностных лицах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осуществляющих муниципальный </w:t>
      </w:r>
      <w:r w:rsidRPr="00716BA1">
        <w:rPr>
          <w:rFonts w:ascii="Times New Roman" w:hAnsi="Times New Roman" w:cs="Times New Roman"/>
          <w:sz w:val="24"/>
          <w:szCs w:val="24"/>
        </w:rPr>
        <w:t>ко</w:t>
      </w:r>
      <w:r w:rsidRPr="00716BA1">
        <w:rPr>
          <w:rFonts w:ascii="Times New Roman" w:hAnsi="Times New Roman" w:cs="Times New Roman"/>
          <w:sz w:val="24"/>
          <w:szCs w:val="24"/>
        </w:rPr>
        <w:t>н</w:t>
      </w:r>
      <w:r w:rsidRPr="00716BA1">
        <w:rPr>
          <w:rFonts w:ascii="Times New Roman" w:hAnsi="Times New Roman" w:cs="Times New Roman"/>
          <w:sz w:val="24"/>
          <w:szCs w:val="24"/>
        </w:rPr>
        <w:t>троль</w:t>
      </w:r>
      <w:r w:rsidRPr="006306D5">
        <w:rPr>
          <w:rFonts w:ascii="Times New Roman" w:hAnsi="Times New Roman" w:cs="Times New Roman"/>
          <w:sz w:val="24"/>
          <w:szCs w:val="24"/>
        </w:rPr>
        <w:t xml:space="preserve"> </w:t>
      </w:r>
      <w:r w:rsidRPr="00A66F45">
        <w:rPr>
          <w:rFonts w:ascii="Times New Roman" w:hAnsi="Times New Roman" w:cs="Times New Roman"/>
          <w:sz w:val="24"/>
          <w:szCs w:val="24"/>
        </w:rPr>
        <w:t>в области охраны и использования особо охраняемых природных территорий</w:t>
      </w:r>
      <w:r w:rsidRPr="00716BA1">
        <w:rPr>
          <w:rFonts w:ascii="Times New Roman" w:hAnsi="Times New Roman" w:cs="Times New Roman"/>
          <w:sz w:val="24"/>
          <w:szCs w:val="24"/>
        </w:rPr>
        <w:t>, их контактных да</w:t>
      </w:r>
      <w:r w:rsidRPr="00716BA1">
        <w:rPr>
          <w:rFonts w:ascii="Times New Roman" w:hAnsi="Times New Roman" w:cs="Times New Roman"/>
          <w:sz w:val="24"/>
          <w:szCs w:val="24"/>
        </w:rPr>
        <w:t>н</w:t>
      </w:r>
      <w:r w:rsidRPr="00716BA1">
        <w:rPr>
          <w:rFonts w:ascii="Times New Roman" w:hAnsi="Times New Roman" w:cs="Times New Roman"/>
          <w:sz w:val="24"/>
          <w:szCs w:val="24"/>
        </w:rPr>
        <w:t>ных;</w:t>
      </w:r>
      <w:proofErr w:type="gramEnd"/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б) своевременное размещение планов проведения плановых проверок, результатов проверок, подготовка развернутых ответов на часто задаваемые в</w:t>
      </w:r>
      <w:r w:rsidRPr="00716BA1">
        <w:rPr>
          <w:rFonts w:ascii="Times New Roman" w:hAnsi="Times New Roman" w:cs="Times New Roman"/>
          <w:sz w:val="24"/>
          <w:szCs w:val="24"/>
        </w:rPr>
        <w:t>о</w:t>
      </w:r>
      <w:r w:rsidRPr="00716BA1">
        <w:rPr>
          <w:rFonts w:ascii="Times New Roman" w:hAnsi="Times New Roman" w:cs="Times New Roman"/>
          <w:sz w:val="24"/>
          <w:szCs w:val="24"/>
        </w:rPr>
        <w:t>просы;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в) дополнительное информирование контролируемых лиц через новостной блок официального интернет-сайта об изменениях законодательства</w:t>
      </w:r>
      <w:r w:rsidRPr="00630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;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2) устное консультирование контролируемых лиц и (или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16BA1">
        <w:rPr>
          <w:rFonts w:ascii="Times New Roman" w:hAnsi="Times New Roman" w:cs="Times New Roman"/>
          <w:sz w:val="24"/>
          <w:szCs w:val="24"/>
        </w:rPr>
        <w:t xml:space="preserve"> их представителей на личном приеме, а также по телефону по </w:t>
      </w:r>
      <w:r>
        <w:rPr>
          <w:rFonts w:ascii="Times New Roman" w:hAnsi="Times New Roman" w:cs="Times New Roman"/>
          <w:sz w:val="24"/>
          <w:szCs w:val="24"/>
        </w:rPr>
        <w:t>вопросам соблюдения требований з</w:t>
      </w:r>
      <w:r w:rsidRPr="00716BA1">
        <w:rPr>
          <w:rFonts w:ascii="Times New Roman" w:hAnsi="Times New Roman" w:cs="Times New Roman"/>
          <w:sz w:val="24"/>
          <w:szCs w:val="24"/>
        </w:rPr>
        <w:t>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сфере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;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3) ежегодное обобщение правоприменительной практики с указанием наиболее часто встречающихс</w:t>
      </w:r>
      <w:r>
        <w:rPr>
          <w:rFonts w:ascii="Times New Roman" w:hAnsi="Times New Roman" w:cs="Times New Roman"/>
          <w:sz w:val="24"/>
          <w:szCs w:val="24"/>
        </w:rPr>
        <w:t>я случаев нарушений требований</w:t>
      </w:r>
      <w:r w:rsidRPr="00716BA1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A66F45">
        <w:rPr>
          <w:rFonts w:ascii="Times New Roman" w:hAnsi="Times New Roman" w:cs="Times New Roman"/>
          <w:sz w:val="24"/>
          <w:szCs w:val="24"/>
        </w:rPr>
        <w:t xml:space="preserve"> </w:t>
      </w:r>
      <w:r w:rsidRPr="00716BA1">
        <w:rPr>
          <w:rFonts w:ascii="Times New Roman" w:hAnsi="Times New Roman" w:cs="Times New Roman"/>
          <w:sz w:val="24"/>
          <w:szCs w:val="24"/>
        </w:rPr>
        <w:t>с рекомендациями в отношении мер, которые должны приниматься в целях недопущения таких наруш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ний;</w:t>
      </w:r>
    </w:p>
    <w:p w:rsidR="005B00D0" w:rsidRPr="00716BA1" w:rsidRDefault="005B00D0" w:rsidP="005B00D0">
      <w:pPr>
        <w:spacing w:line="1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4) объявление предостережений о недопустимости нарушения обязательных требов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ний;</w:t>
      </w:r>
    </w:p>
    <w:p w:rsidR="005B00D0" w:rsidRPr="00716BA1" w:rsidRDefault="005B00D0" w:rsidP="005B00D0">
      <w:pPr>
        <w:spacing w:line="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716BA1" w:rsidRDefault="005B00D0" w:rsidP="005B00D0">
      <w:pPr>
        <w:spacing w:line="1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II. Цели и задачи реализации программы профилактики</w:t>
      </w:r>
    </w:p>
    <w:p w:rsidR="005B00D0" w:rsidRPr="00716BA1" w:rsidRDefault="005B00D0" w:rsidP="005B00D0">
      <w:pPr>
        <w:spacing w:line="10" w:lineRule="atLeast"/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правлена на достижение следующих основных целей: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1) стимулирование добросовестного соблюдения обязательных требований всеми ко</w:t>
      </w:r>
      <w:r w:rsidRPr="00716BA1">
        <w:rPr>
          <w:rFonts w:ascii="Times New Roman" w:hAnsi="Times New Roman" w:cs="Times New Roman"/>
          <w:sz w:val="24"/>
          <w:szCs w:val="24"/>
        </w:rPr>
        <w:t>н</w:t>
      </w:r>
      <w:r w:rsidRPr="00716BA1">
        <w:rPr>
          <w:rFonts w:ascii="Times New Roman" w:hAnsi="Times New Roman" w:cs="Times New Roman"/>
          <w:sz w:val="24"/>
          <w:szCs w:val="24"/>
        </w:rPr>
        <w:t>тролируемыми лицами;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2) устранение существующих и потенциальных условий, причин и факторов, спосо</w:t>
      </w:r>
      <w:r w:rsidRPr="00716BA1">
        <w:rPr>
          <w:rFonts w:ascii="Times New Roman" w:hAnsi="Times New Roman" w:cs="Times New Roman"/>
          <w:sz w:val="24"/>
          <w:szCs w:val="24"/>
        </w:rPr>
        <w:t>б</w:t>
      </w:r>
      <w:r w:rsidRPr="00716BA1">
        <w:rPr>
          <w:rFonts w:ascii="Times New Roman" w:hAnsi="Times New Roman" w:cs="Times New Roman"/>
          <w:sz w:val="24"/>
          <w:szCs w:val="24"/>
        </w:rPr>
        <w:t>ных привести к нарушениям обязательных требований и (или) причинению вреда (ущерба);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4) предотвращение риска причинения вреда и снижения уровня ущерба вследствие н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рушений обязательных требований;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5) повышение прозрачности осуществления регионального государственного стро</w:t>
      </w:r>
      <w:r w:rsidRPr="00716BA1">
        <w:rPr>
          <w:rFonts w:ascii="Times New Roman" w:hAnsi="Times New Roman" w:cs="Times New Roman"/>
          <w:sz w:val="24"/>
          <w:szCs w:val="24"/>
        </w:rPr>
        <w:t>и</w:t>
      </w:r>
      <w:r w:rsidRPr="00716BA1">
        <w:rPr>
          <w:rFonts w:ascii="Times New Roman" w:hAnsi="Times New Roman" w:cs="Times New Roman"/>
          <w:sz w:val="24"/>
          <w:szCs w:val="24"/>
        </w:rPr>
        <w:t>тельного надзора;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6) формирование моделей социально ответственного, добросовестного правового пов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дения контролируемых лиц.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lastRenderedPageBreak/>
        <w:t xml:space="preserve"> Для достижени</w:t>
      </w:r>
      <w:r>
        <w:rPr>
          <w:rFonts w:ascii="Times New Roman" w:hAnsi="Times New Roman" w:cs="Times New Roman"/>
          <w:sz w:val="24"/>
          <w:szCs w:val="24"/>
        </w:rPr>
        <w:t xml:space="preserve">я поставленной цели необходимо </w:t>
      </w:r>
      <w:r w:rsidRPr="00716BA1">
        <w:rPr>
          <w:rFonts w:ascii="Times New Roman" w:hAnsi="Times New Roman" w:cs="Times New Roman"/>
          <w:sz w:val="24"/>
          <w:szCs w:val="24"/>
        </w:rPr>
        <w:t>решить следующие основные зад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чи: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16BA1">
        <w:rPr>
          <w:rFonts w:ascii="Times New Roman" w:hAnsi="Times New Roman" w:cs="Times New Roman"/>
          <w:sz w:val="24"/>
          <w:szCs w:val="24"/>
        </w:rPr>
        <w:t>ко</w:t>
      </w:r>
      <w:r w:rsidRPr="00716BA1">
        <w:rPr>
          <w:rFonts w:ascii="Times New Roman" w:hAnsi="Times New Roman" w:cs="Times New Roman"/>
          <w:sz w:val="24"/>
          <w:szCs w:val="24"/>
        </w:rPr>
        <w:t>н</w:t>
      </w:r>
      <w:r w:rsidRPr="00716BA1">
        <w:rPr>
          <w:rFonts w:ascii="Times New Roman" w:hAnsi="Times New Roman" w:cs="Times New Roman"/>
          <w:sz w:val="24"/>
          <w:szCs w:val="24"/>
        </w:rPr>
        <w:t>троля;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3) выявление наиболее часто встречающихся случаев нарушений требований 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 xml:space="preserve">, подготовка и </w:t>
      </w:r>
      <w:r>
        <w:rPr>
          <w:rFonts w:ascii="Times New Roman" w:hAnsi="Times New Roman" w:cs="Times New Roman"/>
          <w:sz w:val="24"/>
          <w:szCs w:val="24"/>
        </w:rPr>
        <w:t>размещение</w:t>
      </w:r>
      <w:r w:rsidRPr="00716BA1">
        <w:rPr>
          <w:rFonts w:ascii="Times New Roman" w:hAnsi="Times New Roman" w:cs="Times New Roman"/>
          <w:sz w:val="24"/>
          <w:szCs w:val="24"/>
        </w:rPr>
        <w:t xml:space="preserve"> на официальном интернет-сайте соответствующих руково</w:t>
      </w:r>
      <w:proofErr w:type="gramStart"/>
      <w:r w:rsidRPr="00716BA1">
        <w:rPr>
          <w:rFonts w:ascii="Times New Roman" w:hAnsi="Times New Roman" w:cs="Times New Roman"/>
          <w:sz w:val="24"/>
          <w:szCs w:val="24"/>
        </w:rPr>
        <w:t>дств в ц</w:t>
      </w:r>
      <w:proofErr w:type="gramEnd"/>
      <w:r w:rsidRPr="00716BA1">
        <w:rPr>
          <w:rFonts w:ascii="Times New Roman" w:hAnsi="Times New Roman" w:cs="Times New Roman"/>
          <w:sz w:val="24"/>
          <w:szCs w:val="24"/>
        </w:rPr>
        <w:t>елях недопущения указанных нар</w:t>
      </w:r>
      <w:r w:rsidRPr="00716BA1">
        <w:rPr>
          <w:rFonts w:ascii="Times New Roman" w:hAnsi="Times New Roman" w:cs="Times New Roman"/>
          <w:sz w:val="24"/>
          <w:szCs w:val="24"/>
        </w:rPr>
        <w:t>у</w:t>
      </w:r>
      <w:r w:rsidRPr="00716BA1">
        <w:rPr>
          <w:rFonts w:ascii="Times New Roman" w:hAnsi="Times New Roman" w:cs="Times New Roman"/>
          <w:sz w:val="24"/>
          <w:szCs w:val="24"/>
        </w:rPr>
        <w:t>шений.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планируются </w:t>
      </w:r>
      <w:r>
        <w:rPr>
          <w:rFonts w:ascii="Times New Roman" w:hAnsi="Times New Roman" w:cs="Times New Roman"/>
          <w:sz w:val="24"/>
          <w:szCs w:val="24"/>
        </w:rPr>
        <w:t>и осуществляются</w:t>
      </w:r>
      <w:r w:rsidRPr="00716BA1">
        <w:rPr>
          <w:rFonts w:ascii="Times New Roman" w:hAnsi="Times New Roman" w:cs="Times New Roman"/>
          <w:sz w:val="24"/>
          <w:szCs w:val="24"/>
        </w:rPr>
        <w:t xml:space="preserve"> на основе соблюд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ния следующих основополагающих принципов: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1) принцип понятности - представление контролируемым лицам информации о требованиях законодательства </w:t>
      </w:r>
      <w:r>
        <w:rPr>
          <w:rFonts w:ascii="Times New Roman" w:hAnsi="Times New Roman"/>
          <w:sz w:val="24"/>
          <w:szCs w:val="24"/>
        </w:rPr>
        <w:t>в сфере муниципального жилищного контроля на территории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BA1">
        <w:rPr>
          <w:rFonts w:ascii="Times New Roman" w:hAnsi="Times New Roman" w:cs="Times New Roman"/>
          <w:sz w:val="24"/>
          <w:szCs w:val="24"/>
        </w:rPr>
        <w:t>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бований);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2) принцип информационной открытости - доступность для контролируемых лиц свед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ний об организации и проведении профилактических мероприятий;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3) принцип обязательности - строгая необходимость проведения профилактических м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роприятий;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4) принцип полноты охвата - привлечение к настоящей программе максимал</w:t>
      </w:r>
      <w:r w:rsidRPr="00716BA1">
        <w:rPr>
          <w:rFonts w:ascii="Times New Roman" w:hAnsi="Times New Roman" w:cs="Times New Roman"/>
          <w:sz w:val="24"/>
          <w:szCs w:val="24"/>
        </w:rPr>
        <w:t>ь</w:t>
      </w:r>
      <w:r w:rsidRPr="00716BA1">
        <w:rPr>
          <w:rFonts w:ascii="Times New Roman" w:hAnsi="Times New Roman" w:cs="Times New Roman"/>
          <w:sz w:val="24"/>
          <w:szCs w:val="24"/>
        </w:rPr>
        <w:t>но-возможного числа контролируемых лиц;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</w:t>
      </w:r>
      <w:r w:rsidRPr="00716BA1">
        <w:rPr>
          <w:rFonts w:ascii="Times New Roman" w:hAnsi="Times New Roman" w:cs="Times New Roman"/>
          <w:sz w:val="24"/>
          <w:szCs w:val="24"/>
        </w:rPr>
        <w:t>а</w:t>
      </w:r>
      <w:r w:rsidRPr="00716BA1">
        <w:rPr>
          <w:rFonts w:ascii="Times New Roman" w:hAnsi="Times New Roman" w:cs="Times New Roman"/>
          <w:sz w:val="24"/>
          <w:szCs w:val="24"/>
        </w:rPr>
        <w:t>ции);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6) принцип актуальности - анализ и актуализация настоящей програ</w:t>
      </w:r>
      <w:r w:rsidRPr="00716BA1">
        <w:rPr>
          <w:rFonts w:ascii="Times New Roman" w:hAnsi="Times New Roman" w:cs="Times New Roman"/>
          <w:sz w:val="24"/>
          <w:szCs w:val="24"/>
        </w:rPr>
        <w:t>м</w:t>
      </w:r>
      <w:r w:rsidRPr="00716BA1">
        <w:rPr>
          <w:rFonts w:ascii="Times New Roman" w:hAnsi="Times New Roman" w:cs="Times New Roman"/>
          <w:sz w:val="24"/>
          <w:szCs w:val="24"/>
        </w:rPr>
        <w:t>мы;</w:t>
      </w:r>
    </w:p>
    <w:p w:rsidR="005B00D0" w:rsidRPr="00716BA1" w:rsidRDefault="005B00D0" w:rsidP="005B00D0">
      <w:pPr>
        <w:ind w:right="-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716BA1">
        <w:rPr>
          <w:rFonts w:ascii="Times New Roman" w:hAnsi="Times New Roman" w:cs="Times New Roman"/>
          <w:sz w:val="24"/>
          <w:szCs w:val="24"/>
        </w:rPr>
        <w:t>принцип периодичности - обеспечение безусловной регулярности проведения проф</w:t>
      </w:r>
      <w:r w:rsidRPr="00716BA1">
        <w:rPr>
          <w:rFonts w:ascii="Times New Roman" w:hAnsi="Times New Roman" w:cs="Times New Roman"/>
          <w:sz w:val="24"/>
          <w:szCs w:val="24"/>
        </w:rPr>
        <w:t>и</w:t>
      </w:r>
      <w:r w:rsidRPr="00716BA1">
        <w:rPr>
          <w:rFonts w:ascii="Times New Roman" w:hAnsi="Times New Roman" w:cs="Times New Roman"/>
          <w:sz w:val="24"/>
          <w:szCs w:val="24"/>
        </w:rPr>
        <w:t>лактических мероприятий.</w:t>
      </w:r>
    </w:p>
    <w:p w:rsidR="005B00D0" w:rsidRPr="00716BA1" w:rsidRDefault="005B00D0" w:rsidP="005B00D0">
      <w:pPr>
        <w:pStyle w:val="formattext"/>
        <w:shd w:val="clear" w:color="auto" w:fill="FFFFFF"/>
        <w:spacing w:before="0" w:beforeAutospacing="0" w:after="0" w:afterAutospacing="0" w:line="10" w:lineRule="atLeast"/>
        <w:jc w:val="both"/>
        <w:textAlignment w:val="baseline"/>
        <w:rPr>
          <w:color w:val="000000"/>
        </w:rPr>
      </w:pPr>
    </w:p>
    <w:p w:rsidR="005B00D0" w:rsidRPr="00716BA1" w:rsidRDefault="005B00D0" w:rsidP="005B00D0">
      <w:pPr>
        <w:widowControl/>
        <w:autoSpaceDE/>
        <w:autoSpaceDN/>
        <w:adjustRightInd/>
        <w:spacing w:line="1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6BA1">
        <w:rPr>
          <w:rFonts w:ascii="Times New Roman" w:hAnsi="Times New Roman" w:cs="Times New Roman"/>
          <w:b/>
          <w:color w:val="000000"/>
          <w:sz w:val="24"/>
          <w:szCs w:val="24"/>
        </w:rPr>
        <w:t>Раздел III. Перечень профилактических мероприятий, сроки (периодичность) их провед</w:t>
      </w:r>
      <w:r w:rsidRPr="00716BA1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716BA1">
        <w:rPr>
          <w:rFonts w:ascii="Times New Roman" w:hAnsi="Times New Roman" w:cs="Times New Roman"/>
          <w:b/>
          <w:color w:val="000000"/>
          <w:sz w:val="24"/>
          <w:szCs w:val="24"/>
        </w:rPr>
        <w:t>ния</w:t>
      </w:r>
    </w:p>
    <w:p w:rsidR="005B00D0" w:rsidRPr="00716BA1" w:rsidRDefault="005B00D0" w:rsidP="005B00D0">
      <w:pPr>
        <w:widowControl/>
        <w:autoSpaceDE/>
        <w:autoSpaceDN/>
        <w:adjustRightInd/>
        <w:spacing w:line="1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00D0" w:rsidRPr="00716BA1" w:rsidRDefault="005B00D0" w:rsidP="005B00D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 xml:space="preserve">ние целей и решение основных задач настоящей Программы. </w:t>
      </w:r>
    </w:p>
    <w:p w:rsidR="005B00D0" w:rsidRPr="00716BA1" w:rsidRDefault="005B00D0" w:rsidP="005B00D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Перечень основных профилактических мероприятий Программы на 2022 год приведен в таблице №1. </w:t>
      </w:r>
    </w:p>
    <w:p w:rsidR="005B00D0" w:rsidRPr="00716BA1" w:rsidRDefault="005B00D0" w:rsidP="005B00D0">
      <w:pPr>
        <w:suppressAutoHyphens/>
        <w:adjustRightInd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16BA1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Таблица № 1</w:t>
      </w:r>
    </w:p>
    <w:p w:rsidR="005B00D0" w:rsidRPr="00716BA1" w:rsidRDefault="005B00D0" w:rsidP="005B00D0">
      <w:pPr>
        <w:suppressAutoHyphens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5B00D0" w:rsidRPr="00716BA1" w:rsidTr="001A278D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мероприятия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мероприятия</w:t>
            </w:r>
          </w:p>
        </w:tc>
      </w:tr>
      <w:tr w:rsidR="005B00D0" w:rsidRPr="00716BA1" w:rsidTr="001A278D">
        <w:trPr>
          <w:trHeight w:val="36"/>
          <w:tblHeader/>
        </w:trPr>
        <w:tc>
          <w:tcPr>
            <w:tcW w:w="720" w:type="dxa"/>
            <w:vAlign w:val="center"/>
          </w:tcPr>
          <w:p w:rsidR="005B00D0" w:rsidRPr="00B6007A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6007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5B00D0" w:rsidRPr="00B6007A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6007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5B00D0" w:rsidRPr="00B6007A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6007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5B00D0" w:rsidRPr="00B6007A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B6007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</w:t>
            </w:r>
          </w:p>
        </w:tc>
      </w:tr>
      <w:tr w:rsidR="005B00D0" w:rsidRPr="00716BA1" w:rsidTr="001A278D">
        <w:tc>
          <w:tcPr>
            <w:tcW w:w="720" w:type="dxa"/>
            <w:vMerge w:val="restart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  <w:vMerge w:val="restart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c>
          <w:tcPr>
            <w:tcW w:w="720" w:type="dxa"/>
            <w:vMerge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5B00D0" w:rsidRPr="00716BA1" w:rsidTr="001A278D"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2216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1389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2216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2128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1114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0D0" w:rsidRPr="00716BA1" w:rsidTr="001A278D">
        <w:trPr>
          <w:trHeight w:val="1880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2440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240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Юридические лица, индивидуальные предприниматели, граждане, органы государственной 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власти, органы местного самоуправления</w:t>
            </w:r>
          </w:p>
        </w:tc>
      </w:tr>
      <w:tr w:rsidR="005B00D0" w:rsidRPr="00716BA1" w:rsidTr="001A278D">
        <w:trPr>
          <w:trHeight w:val="2204"/>
        </w:trPr>
        <w:tc>
          <w:tcPr>
            <w:tcW w:w="720" w:type="dxa"/>
            <w:vMerge w:val="restart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0D0" w:rsidRPr="00716BA1" w:rsidTr="001A278D">
        <w:trPr>
          <w:trHeight w:val="2153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0D0" w:rsidRPr="00716BA1" w:rsidTr="001A278D">
        <w:trPr>
          <w:trHeight w:val="63"/>
        </w:trPr>
        <w:tc>
          <w:tcPr>
            <w:tcW w:w="720" w:type="dxa"/>
            <w:vMerge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0D0" w:rsidRPr="00716BA1" w:rsidTr="001A278D">
        <w:trPr>
          <w:trHeight w:val="2216"/>
        </w:trPr>
        <w:tc>
          <w:tcPr>
            <w:tcW w:w="72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Серебрянское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части компетенции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ежегодно, не позднее 1 марта 2022 года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1076"/>
        </w:trPr>
        <w:tc>
          <w:tcPr>
            <w:tcW w:w="72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3305"/>
        </w:trPr>
        <w:tc>
          <w:tcPr>
            <w:tcW w:w="72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видео-конференц-связи</w:t>
            </w:r>
            <w:proofErr w:type="spellEnd"/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личном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приеме либо в ходе проведения 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профилактического мероприятия, контрол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ьного (надзорного) мероприятия) 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вопросам, связанным с организацией и осуществлением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Серебрянское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отношении контролируемых лиц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обращениям контролируемых лиц и их представителей, поступившим в течение 2022 года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188"/>
        </w:trPr>
        <w:tc>
          <w:tcPr>
            <w:tcW w:w="72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чем 2 раза в год (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 2022 г.)</w:t>
            </w: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5B00D0" w:rsidRPr="00716BA1" w:rsidTr="001A278D">
        <w:trPr>
          <w:trHeight w:val="188"/>
        </w:trPr>
        <w:tc>
          <w:tcPr>
            <w:tcW w:w="72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5B00D0" w:rsidRPr="00716BA1" w:rsidRDefault="005B00D0" w:rsidP="001A278D">
            <w:pPr>
              <w:suppressAutoHyphens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Программы (Плана) профилактики рисков причинения вреда (ущерба) охраняемым законом ценностям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муниципального жилищного контроля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Серебрянское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2023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0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октября 2022 г. (разработка);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позднее 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декабря 2022 г.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(утверждение)</w:t>
            </w:r>
          </w:p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0D0" w:rsidRPr="00716BA1" w:rsidRDefault="005B00D0" w:rsidP="001A278D">
            <w:pPr>
              <w:suppressAutoHyphens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5B00D0" w:rsidRPr="00716BA1" w:rsidRDefault="005B00D0" w:rsidP="005B00D0">
      <w:pPr>
        <w:spacing w:line="1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00D0" w:rsidRPr="00716BA1" w:rsidRDefault="005B00D0" w:rsidP="005B00D0">
      <w:pPr>
        <w:spacing w:line="10" w:lineRule="atLeast"/>
        <w:ind w:firstLine="22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6BA1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Pr="00716B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IV. Показатели результативности и эффективности Программы</w:t>
      </w:r>
    </w:p>
    <w:p w:rsidR="005B00D0" w:rsidRPr="00716BA1" w:rsidRDefault="005B00D0" w:rsidP="005B00D0">
      <w:pPr>
        <w:spacing w:line="1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5B00D0" w:rsidRPr="00716BA1" w:rsidRDefault="005B00D0" w:rsidP="005B00D0">
      <w:pPr>
        <w:pStyle w:val="a3"/>
        <w:spacing w:after="0" w:line="10" w:lineRule="atLeast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716BA1">
        <w:rPr>
          <w:rFonts w:ascii="Times New Roman" w:hAnsi="Times New Roman"/>
          <w:bCs/>
          <w:sz w:val="24"/>
          <w:szCs w:val="24"/>
        </w:rPr>
        <w:t>Основными показателями эффективности и результативности я</w:t>
      </w:r>
      <w:r w:rsidRPr="00716BA1">
        <w:rPr>
          <w:rFonts w:ascii="Times New Roman" w:hAnsi="Times New Roman"/>
          <w:bCs/>
          <w:sz w:val="24"/>
          <w:szCs w:val="24"/>
        </w:rPr>
        <w:t>в</w:t>
      </w:r>
      <w:r w:rsidRPr="00716BA1">
        <w:rPr>
          <w:rFonts w:ascii="Times New Roman" w:hAnsi="Times New Roman"/>
          <w:bCs/>
          <w:sz w:val="24"/>
          <w:szCs w:val="24"/>
        </w:rPr>
        <w:t>ляются:</w:t>
      </w:r>
    </w:p>
    <w:p w:rsidR="005B00D0" w:rsidRPr="00716BA1" w:rsidRDefault="005B00D0" w:rsidP="005B00D0">
      <w:pPr>
        <w:pStyle w:val="a3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16BA1">
        <w:rPr>
          <w:rFonts w:ascii="Times New Roman" w:hAnsi="Times New Roman"/>
          <w:bCs/>
          <w:sz w:val="24"/>
          <w:szCs w:val="24"/>
        </w:rPr>
        <w:t>- количество проведенных профилактических мероприятий;</w:t>
      </w:r>
    </w:p>
    <w:p w:rsidR="005B00D0" w:rsidRPr="00716BA1" w:rsidRDefault="005B00D0" w:rsidP="005B00D0">
      <w:pPr>
        <w:pStyle w:val="a3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16BA1">
        <w:rPr>
          <w:rFonts w:ascii="Times New Roman" w:hAnsi="Times New Roman"/>
          <w:bCs/>
          <w:sz w:val="24"/>
          <w:szCs w:val="24"/>
        </w:rPr>
        <w:t>- количество контролируемых лиц, в отношении которых проведены профилактич</w:t>
      </w:r>
      <w:r w:rsidRPr="00716BA1">
        <w:rPr>
          <w:rFonts w:ascii="Times New Roman" w:hAnsi="Times New Roman"/>
          <w:bCs/>
          <w:sz w:val="24"/>
          <w:szCs w:val="24"/>
        </w:rPr>
        <w:t>е</w:t>
      </w:r>
      <w:r w:rsidRPr="00716BA1">
        <w:rPr>
          <w:rFonts w:ascii="Times New Roman" w:hAnsi="Times New Roman"/>
          <w:bCs/>
          <w:sz w:val="24"/>
          <w:szCs w:val="24"/>
        </w:rPr>
        <w:t>ские мероприятия;</w:t>
      </w:r>
    </w:p>
    <w:p w:rsidR="005B00D0" w:rsidRPr="00716BA1" w:rsidRDefault="005B00D0" w:rsidP="005B00D0">
      <w:pPr>
        <w:pStyle w:val="a3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716BA1">
        <w:rPr>
          <w:rFonts w:ascii="Times New Roman" w:hAnsi="Times New Roman"/>
          <w:bCs/>
          <w:sz w:val="24"/>
          <w:szCs w:val="24"/>
        </w:rPr>
        <w:t>- доля объектов капитального строительства, на которых проведены профилактические мероприятия, от общего количества поднадзорных объектов (устанавливается в проце</w:t>
      </w:r>
      <w:r w:rsidRPr="00716BA1">
        <w:rPr>
          <w:rFonts w:ascii="Times New Roman" w:hAnsi="Times New Roman"/>
          <w:bCs/>
          <w:sz w:val="24"/>
          <w:szCs w:val="24"/>
        </w:rPr>
        <w:t>н</w:t>
      </w:r>
      <w:r w:rsidRPr="00716BA1">
        <w:rPr>
          <w:rFonts w:ascii="Times New Roman" w:hAnsi="Times New Roman"/>
          <w:bCs/>
          <w:sz w:val="24"/>
          <w:szCs w:val="24"/>
        </w:rPr>
        <w:t>тах).</w:t>
      </w:r>
    </w:p>
    <w:p w:rsidR="005B00D0" w:rsidRPr="00716BA1" w:rsidRDefault="005B00D0" w:rsidP="005B00D0">
      <w:pPr>
        <w:pStyle w:val="a3"/>
        <w:spacing w:after="0"/>
        <w:ind w:left="0" w:firstLine="851"/>
        <w:jc w:val="both"/>
        <w:rPr>
          <w:rFonts w:ascii="Times New Roman" w:hAnsi="Times New Roman"/>
          <w:strike/>
          <w:sz w:val="24"/>
          <w:szCs w:val="24"/>
          <w:lang w:eastAsia="ru-RU"/>
        </w:rPr>
      </w:pPr>
      <w:r w:rsidRPr="00716BA1">
        <w:rPr>
          <w:rFonts w:ascii="Times New Roman" w:hAnsi="Times New Roman"/>
          <w:bCs/>
          <w:sz w:val="24"/>
          <w:szCs w:val="24"/>
        </w:rPr>
        <w:lastRenderedPageBreak/>
        <w:t>Основным механизмом оценки эффективности и результативности профилактических мероприятий является увеличение количества профилактических мероприятий и как следствие снижение количества нарушений обязател</w:t>
      </w:r>
      <w:r w:rsidRPr="00716BA1">
        <w:rPr>
          <w:rFonts w:ascii="Times New Roman" w:hAnsi="Times New Roman"/>
          <w:bCs/>
          <w:sz w:val="24"/>
          <w:szCs w:val="24"/>
        </w:rPr>
        <w:t>ь</w:t>
      </w:r>
      <w:r w:rsidRPr="00716BA1">
        <w:rPr>
          <w:rFonts w:ascii="Times New Roman" w:hAnsi="Times New Roman"/>
          <w:bCs/>
          <w:sz w:val="24"/>
          <w:szCs w:val="24"/>
        </w:rPr>
        <w:t xml:space="preserve">ных требований. 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Перечень уполномоченных лиц, ответственных за организацию и проведение профила</w:t>
      </w:r>
      <w:r w:rsidRPr="00716BA1">
        <w:rPr>
          <w:rFonts w:ascii="Times New Roman" w:hAnsi="Times New Roman" w:cs="Times New Roman"/>
          <w:sz w:val="24"/>
          <w:szCs w:val="24"/>
        </w:rPr>
        <w:t>к</w:t>
      </w:r>
      <w:r w:rsidRPr="00716BA1">
        <w:rPr>
          <w:rFonts w:ascii="Times New Roman" w:hAnsi="Times New Roman" w:cs="Times New Roman"/>
          <w:sz w:val="24"/>
          <w:szCs w:val="24"/>
        </w:rPr>
        <w:t xml:space="preserve">тических мероприятий Программы на 2022 год приведен в таблице № 2. 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Текущее управление и </w:t>
      </w:r>
      <w:proofErr w:type="gramStart"/>
      <w:r w:rsidRPr="00716B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6BA1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Серебрянского сельского поселения </w:t>
      </w:r>
      <w:proofErr w:type="spellStart"/>
      <w:r w:rsidRPr="00716BA1">
        <w:rPr>
          <w:rFonts w:ascii="Times New Roman" w:hAnsi="Times New Roman" w:cs="Times New Roman"/>
          <w:color w:val="000000"/>
          <w:sz w:val="24"/>
          <w:szCs w:val="24"/>
        </w:rPr>
        <w:t>Лужского</w:t>
      </w:r>
      <w:proofErr w:type="spellEnd"/>
      <w:r w:rsidRPr="00716BA1">
        <w:rPr>
          <w:rFonts w:ascii="Times New Roman" w:hAnsi="Times New Roman" w:cs="Times New Roman"/>
          <w:color w:val="000000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пального района Лени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16BA1">
        <w:rPr>
          <w:rFonts w:ascii="Times New Roman" w:hAnsi="Times New Roman" w:cs="Times New Roman"/>
          <w:color w:val="000000"/>
          <w:sz w:val="24"/>
          <w:szCs w:val="24"/>
        </w:rPr>
        <w:t>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</w:t>
      </w:r>
      <w:r w:rsidRPr="00716BA1">
        <w:rPr>
          <w:rFonts w:ascii="Times New Roman" w:hAnsi="Times New Roman" w:cs="Times New Roman"/>
          <w:sz w:val="24"/>
          <w:szCs w:val="24"/>
        </w:rPr>
        <w:t>с</w:t>
      </w:r>
      <w:r w:rsidRPr="00716BA1">
        <w:rPr>
          <w:rFonts w:ascii="Times New Roman" w:hAnsi="Times New Roman" w:cs="Times New Roman"/>
          <w:sz w:val="24"/>
          <w:szCs w:val="24"/>
        </w:rPr>
        <w:t>нове.</w:t>
      </w:r>
    </w:p>
    <w:p w:rsidR="005B00D0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Результаты профилактической работы включаются в ежегодные доклады об осуществлении </w:t>
      </w:r>
      <w:r>
        <w:rPr>
          <w:rFonts w:ascii="Times New Roman" w:hAnsi="Times New Roman"/>
          <w:sz w:val="24"/>
          <w:szCs w:val="24"/>
        </w:rPr>
        <w:t xml:space="preserve">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 xml:space="preserve"> и в виде отдельного информационного сообщения размещаются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Серебрянского сельского поселения </w:t>
      </w:r>
      <w:proofErr w:type="spellStart"/>
      <w:r w:rsidRPr="00716BA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716BA1">
        <w:rPr>
          <w:rFonts w:ascii="Times New Roman" w:hAnsi="Times New Roman" w:cs="Times New Roman"/>
          <w:sz w:val="24"/>
          <w:szCs w:val="24"/>
        </w:rPr>
        <w:t xml:space="preserve"> муниц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16BA1">
        <w:rPr>
          <w:rFonts w:ascii="Times New Roman" w:hAnsi="Times New Roman" w:cs="Times New Roman"/>
          <w:sz w:val="24"/>
          <w:szCs w:val="24"/>
        </w:rPr>
        <w:t>пального района Ленинградской области в информационно-коммуникационной с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ти «Интернет».</w:t>
      </w:r>
    </w:p>
    <w:p w:rsidR="005B00D0" w:rsidRPr="00716BA1" w:rsidRDefault="005B00D0" w:rsidP="005B00D0">
      <w:pPr>
        <w:widowControl/>
        <w:jc w:val="both"/>
        <w:rPr>
          <w:rFonts w:cs="Times New Roman"/>
          <w:sz w:val="24"/>
          <w:szCs w:val="24"/>
        </w:rPr>
      </w:pPr>
    </w:p>
    <w:p w:rsidR="005B00D0" w:rsidRPr="00716BA1" w:rsidRDefault="005B00D0" w:rsidP="005B00D0">
      <w:pPr>
        <w:ind w:right="191"/>
        <w:jc w:val="right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Таблица № 2</w:t>
      </w:r>
    </w:p>
    <w:p w:rsidR="005B00D0" w:rsidRPr="00716BA1" w:rsidRDefault="005B00D0" w:rsidP="005B00D0">
      <w:pPr>
        <w:widowControl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268"/>
        <w:gridCol w:w="1985"/>
        <w:gridCol w:w="2409"/>
      </w:tblGrid>
      <w:tr w:rsidR="005B00D0" w:rsidRPr="00716BA1" w:rsidTr="001A278D">
        <w:trPr>
          <w:trHeight w:val="28"/>
          <w:tblHeader/>
        </w:trPr>
        <w:tc>
          <w:tcPr>
            <w:tcW w:w="720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5B00D0" w:rsidRPr="00716BA1" w:rsidTr="001A278D">
        <w:trPr>
          <w:trHeight w:val="28"/>
          <w:tblHeader/>
        </w:trPr>
        <w:tc>
          <w:tcPr>
            <w:tcW w:w="720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Серебрянского сельского поселения</w:t>
            </w:r>
          </w:p>
        </w:tc>
        <w:tc>
          <w:tcPr>
            <w:tcW w:w="1985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Организация и координация де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тельности по реализации Пр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409" w:type="dxa"/>
            <w:vAlign w:val="center"/>
          </w:tcPr>
          <w:p w:rsidR="005B00D0" w:rsidRPr="00716BA1" w:rsidRDefault="005B00D0" w:rsidP="001A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 xml:space="preserve">8 (81372)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716BA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</w:t>
      </w:r>
      <w:r w:rsidRPr="00716BA1">
        <w:rPr>
          <w:rFonts w:ascii="Times New Roman" w:hAnsi="Times New Roman" w:cs="Times New Roman"/>
          <w:sz w:val="24"/>
          <w:szCs w:val="24"/>
        </w:rPr>
        <w:t>о</w:t>
      </w:r>
      <w:r w:rsidRPr="00716BA1">
        <w:rPr>
          <w:rFonts w:ascii="Times New Roman" w:hAnsi="Times New Roman" w:cs="Times New Roman"/>
          <w:sz w:val="24"/>
          <w:szCs w:val="24"/>
        </w:rPr>
        <w:t>димых профилактических мероприятий.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</w:t>
      </w:r>
      <w:r w:rsidRPr="00716BA1">
        <w:rPr>
          <w:rFonts w:ascii="Times New Roman" w:hAnsi="Times New Roman" w:cs="Times New Roman"/>
          <w:sz w:val="24"/>
          <w:szCs w:val="24"/>
        </w:rPr>
        <w:t>о</w:t>
      </w:r>
      <w:r w:rsidRPr="00716BA1">
        <w:rPr>
          <w:rFonts w:ascii="Times New Roman" w:hAnsi="Times New Roman" w:cs="Times New Roman"/>
          <w:sz w:val="24"/>
          <w:szCs w:val="24"/>
        </w:rPr>
        <w:t>стям при проведении профилактических мероприятий.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 xml:space="preserve">Целевые показатели результативности мероприятий Программы по муниципальному 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лищному</w:t>
      </w:r>
      <w:r w:rsidRPr="00716BA1">
        <w:rPr>
          <w:rFonts w:ascii="Times New Roman" w:hAnsi="Times New Roman" w:cs="Times New Roman"/>
          <w:sz w:val="24"/>
          <w:szCs w:val="24"/>
        </w:rPr>
        <w:t xml:space="preserve"> контролю: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, шт.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BA1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бований 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 xml:space="preserve">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</w:t>
      </w:r>
      <w:r w:rsidRPr="00716BA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 и пр.).</w:t>
      </w:r>
      <w:proofErr w:type="gramEnd"/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lastRenderedPageBreak/>
        <w:t>1) Снижение количества выявленных при проведении контрольно-надзорных меро</w:t>
      </w:r>
      <w:r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тий нарушений требований </w:t>
      </w:r>
      <w:r w:rsidRPr="00716BA1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BD0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сфере муниципального жилищного контроля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Серебрянское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пального района Ленинградской области</w:t>
      </w:r>
      <w:r w:rsidRPr="00716BA1">
        <w:rPr>
          <w:rFonts w:ascii="Times New Roman" w:hAnsi="Times New Roman" w:cs="Times New Roman"/>
          <w:sz w:val="24"/>
          <w:szCs w:val="24"/>
        </w:rPr>
        <w:t>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</w:t>
      </w:r>
      <w:r w:rsidRPr="00716BA1">
        <w:rPr>
          <w:rFonts w:ascii="Times New Roman" w:hAnsi="Times New Roman" w:cs="Times New Roman"/>
          <w:sz w:val="24"/>
          <w:szCs w:val="24"/>
        </w:rPr>
        <w:t>я</w:t>
      </w:r>
      <w:r w:rsidRPr="00716BA1">
        <w:rPr>
          <w:rFonts w:ascii="Times New Roman" w:hAnsi="Times New Roman" w:cs="Times New Roman"/>
          <w:sz w:val="24"/>
          <w:szCs w:val="24"/>
        </w:rPr>
        <w:t>тий, %.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>ля.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5B00D0" w:rsidRPr="00716BA1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BA1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</w:t>
      </w:r>
      <w:r w:rsidRPr="00716BA1">
        <w:rPr>
          <w:rFonts w:ascii="Times New Roman" w:hAnsi="Times New Roman" w:cs="Times New Roman"/>
          <w:sz w:val="24"/>
          <w:szCs w:val="24"/>
        </w:rPr>
        <w:t>е</w:t>
      </w:r>
      <w:r w:rsidRPr="00716BA1">
        <w:rPr>
          <w:rFonts w:ascii="Times New Roman" w:hAnsi="Times New Roman" w:cs="Times New Roman"/>
          <w:sz w:val="24"/>
          <w:szCs w:val="24"/>
        </w:rPr>
        <w:t xml:space="preserve">годные доклады об осуществлении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Pr="00716BA1">
        <w:rPr>
          <w:rFonts w:ascii="Times New Roman" w:hAnsi="Times New Roman" w:cs="Times New Roman"/>
          <w:sz w:val="24"/>
          <w:szCs w:val="24"/>
        </w:rPr>
        <w:t>контроля.</w:t>
      </w:r>
    </w:p>
    <w:p w:rsidR="005B00D0" w:rsidRPr="00FC79F9" w:rsidRDefault="005B00D0" w:rsidP="005B00D0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0D0" w:rsidRPr="00FC79F9" w:rsidRDefault="005B00D0" w:rsidP="005B00D0">
      <w:pPr>
        <w:ind w:right="49"/>
        <w:jc w:val="right"/>
        <w:rPr>
          <w:rFonts w:ascii="Times New Roman" w:hAnsi="Times New Roman" w:cs="Times New Roman"/>
          <w:sz w:val="26"/>
          <w:szCs w:val="26"/>
        </w:rPr>
      </w:pPr>
      <w:r w:rsidRPr="00FC79F9">
        <w:rPr>
          <w:rFonts w:ascii="Times New Roman" w:hAnsi="Times New Roman" w:cs="Times New Roman"/>
          <w:sz w:val="26"/>
          <w:szCs w:val="26"/>
        </w:rPr>
        <w:t>Таблица № 3</w:t>
      </w:r>
    </w:p>
    <w:p w:rsidR="005B00D0" w:rsidRPr="00C52D29" w:rsidRDefault="005B00D0" w:rsidP="005B00D0">
      <w:pPr>
        <w:widowControl/>
        <w:tabs>
          <w:tab w:val="left" w:pos="388"/>
        </w:tabs>
        <w:rPr>
          <w:rFonts w:cs="Times New Roman"/>
          <w:sz w:val="26"/>
          <w:szCs w:val="26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5B00D0" w:rsidRPr="00580B66" w:rsidTr="001A278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№ </w:t>
            </w:r>
            <w:proofErr w:type="spellStart"/>
            <w:proofErr w:type="gram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п</w:t>
            </w:r>
            <w:proofErr w:type="spellEnd"/>
            <w:proofErr w:type="gramEnd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/</w:t>
            </w:r>
            <w:proofErr w:type="spell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Наименование мер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о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Сроки исполн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е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Показатели результатов деятельн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о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Бюджетные ассигнов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а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ния в разрезе бю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д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жетов (расход), тыс. руб.</w:t>
            </w:r>
          </w:p>
        </w:tc>
      </w:tr>
      <w:tr w:rsidR="005B00D0" w:rsidRPr="00580B66" w:rsidTr="001A278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Наименов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а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ние показ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а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теля</w:t>
            </w:r>
            <w:proofErr w:type="gram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ед. </w:t>
            </w:r>
            <w:proofErr w:type="spell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изм</w:t>
            </w:r>
            <w:proofErr w:type="spellEnd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proofErr w:type="gram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Пла-новое</w:t>
            </w:r>
            <w:proofErr w:type="spellEnd"/>
            <w:proofErr w:type="gramEnd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зн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а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Фак-тическ-ое</w:t>
            </w:r>
            <w:proofErr w:type="spellEnd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зн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а</w:t>
            </w: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че-ние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proofErr w:type="spellStart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Отк-ло-не-ние</w:t>
            </w:r>
            <w:proofErr w:type="spellEnd"/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 xml:space="preserve">, </w:t>
            </w: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b/>
                <w:sz w:val="20"/>
                <w:szCs w:val="26"/>
                <w:lang w:eastAsia="ar-SA"/>
              </w:rPr>
              <w:t>Иные</w:t>
            </w:r>
          </w:p>
        </w:tc>
      </w:tr>
      <w:tr w:rsidR="005B00D0" w:rsidRPr="00580B66" w:rsidTr="001A278D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5B00D0" w:rsidRPr="001A4021" w:rsidRDefault="005B00D0" w:rsidP="001A2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Программа (План)</w:t>
            </w:r>
          </w:p>
          <w:p w:rsidR="005B00D0" w:rsidRPr="00580B66" w:rsidRDefault="005B00D0" w:rsidP="001A278D">
            <w:pPr>
              <w:widowControl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«Профилакт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ка рисков причин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ния вреда (ущерба) охраняемым зак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 xml:space="preserve">ном ценностям по 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муниципальному жилищному ко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н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 xml:space="preserve">тролю на территории муниципального образования </w:t>
            </w:r>
            <w:proofErr w:type="spellStart"/>
            <w:r w:rsidRPr="001A4021">
              <w:rPr>
                <w:rFonts w:ascii="Times New Roman" w:hAnsi="Times New Roman"/>
                <w:sz w:val="20"/>
                <w:szCs w:val="20"/>
              </w:rPr>
              <w:t>Сере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б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рянское</w:t>
            </w:r>
            <w:proofErr w:type="spellEnd"/>
            <w:r w:rsidRPr="001A4021">
              <w:rPr>
                <w:rFonts w:ascii="Times New Roman" w:hAnsi="Times New Roman"/>
                <w:sz w:val="20"/>
                <w:szCs w:val="20"/>
              </w:rPr>
              <w:t xml:space="preserve"> сельское поселение </w:t>
            </w:r>
            <w:proofErr w:type="spellStart"/>
            <w:r w:rsidRPr="001A4021">
              <w:rPr>
                <w:rFonts w:ascii="Times New Roman" w:hAnsi="Times New Roman"/>
                <w:sz w:val="20"/>
                <w:szCs w:val="20"/>
              </w:rPr>
              <w:t>Лужского</w:t>
            </w:r>
            <w:proofErr w:type="spellEnd"/>
            <w:r w:rsidRPr="001A4021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у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ниципального района Ленингра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д</w:t>
            </w:r>
            <w:r w:rsidRPr="001A4021">
              <w:rPr>
                <w:rFonts w:ascii="Times New Roman" w:hAnsi="Times New Roman"/>
                <w:sz w:val="20"/>
                <w:szCs w:val="20"/>
              </w:rPr>
              <w:t>ской области</w:t>
            </w:r>
            <w:r w:rsidRPr="001A4021">
              <w:rPr>
                <w:rFonts w:ascii="Times New Roman" w:hAnsi="Times New Roman" w:cs="Times New Roman"/>
                <w:sz w:val="20"/>
                <w:szCs w:val="20"/>
              </w:rPr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suppressLineNumbers/>
              <w:snapToGrid w:val="0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suppressLineNumbers/>
              <w:snapToGrid w:val="0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Выполнение запланирова</w:t>
            </w: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н</w:t>
            </w: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ных меропри</w:t>
            </w: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я</w:t>
            </w: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тий</w:t>
            </w:r>
          </w:p>
          <w:p w:rsidR="005B00D0" w:rsidRPr="00580B66" w:rsidRDefault="005B00D0" w:rsidP="001A278D">
            <w:pPr>
              <w:widowControl/>
              <w:suppressLineNumbers/>
              <w:snapToGrid w:val="0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%</w:t>
            </w: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spacing w:line="60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</w:p>
          <w:p w:rsidR="005B00D0" w:rsidRPr="00580B66" w:rsidRDefault="005B00D0" w:rsidP="001A278D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6"/>
                <w:lang w:eastAsia="ar-SA"/>
              </w:rPr>
            </w:pPr>
            <w:r w:rsidRPr="00580B66">
              <w:rPr>
                <w:rFonts w:ascii="Times New Roman" w:hAnsi="Times New Roman" w:cs="Times New Roman"/>
                <w:sz w:val="20"/>
                <w:szCs w:val="26"/>
                <w:lang w:eastAsia="ar-SA"/>
              </w:rPr>
              <w:t>0,00</w:t>
            </w:r>
          </w:p>
        </w:tc>
      </w:tr>
    </w:tbl>
    <w:p w:rsidR="005B00D0" w:rsidRPr="00C52D29" w:rsidRDefault="005B00D0" w:rsidP="005B00D0">
      <w:pPr>
        <w:spacing w:line="1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4B76" w:rsidRDefault="00464B76"/>
    <w:sectPr w:rsidR="00464B76" w:rsidSect="00C90253">
      <w:headerReference w:type="default" r:id="rId5"/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253" w:rsidRPr="00C90253" w:rsidRDefault="0036395B" w:rsidP="00876F6B">
    <w:pPr>
      <w:pStyle w:val="a4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abstractNum w:abstractNumId="1">
    <w:nsid w:val="7A1D09B3"/>
    <w:multiLevelType w:val="hybridMultilevel"/>
    <w:tmpl w:val="00DC4A34"/>
    <w:lvl w:ilvl="0" w:tplc="B206036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0D0"/>
    <w:rsid w:val="00084C20"/>
    <w:rsid w:val="000C4F3E"/>
    <w:rsid w:val="001003C7"/>
    <w:rsid w:val="001A226A"/>
    <w:rsid w:val="002606B7"/>
    <w:rsid w:val="00281839"/>
    <w:rsid w:val="002B0E6C"/>
    <w:rsid w:val="002B397A"/>
    <w:rsid w:val="00332302"/>
    <w:rsid w:val="00352497"/>
    <w:rsid w:val="00353880"/>
    <w:rsid w:val="0036395B"/>
    <w:rsid w:val="00372473"/>
    <w:rsid w:val="0037781F"/>
    <w:rsid w:val="00396557"/>
    <w:rsid w:val="003B2439"/>
    <w:rsid w:val="003C0559"/>
    <w:rsid w:val="00400C59"/>
    <w:rsid w:val="00411A9D"/>
    <w:rsid w:val="00464B76"/>
    <w:rsid w:val="00475BB0"/>
    <w:rsid w:val="00495B52"/>
    <w:rsid w:val="005B00D0"/>
    <w:rsid w:val="00602055"/>
    <w:rsid w:val="00631936"/>
    <w:rsid w:val="00672F66"/>
    <w:rsid w:val="007054EA"/>
    <w:rsid w:val="007415A3"/>
    <w:rsid w:val="00776B09"/>
    <w:rsid w:val="007C457F"/>
    <w:rsid w:val="007F677E"/>
    <w:rsid w:val="00852E48"/>
    <w:rsid w:val="008A6DEA"/>
    <w:rsid w:val="008B2234"/>
    <w:rsid w:val="00941750"/>
    <w:rsid w:val="00955F09"/>
    <w:rsid w:val="009A3B8A"/>
    <w:rsid w:val="00A30F84"/>
    <w:rsid w:val="00A44A69"/>
    <w:rsid w:val="00A91C2D"/>
    <w:rsid w:val="00AB325C"/>
    <w:rsid w:val="00B10E7B"/>
    <w:rsid w:val="00B162FF"/>
    <w:rsid w:val="00B76E46"/>
    <w:rsid w:val="00C256FC"/>
    <w:rsid w:val="00C37036"/>
    <w:rsid w:val="00C53BF7"/>
    <w:rsid w:val="00C664B3"/>
    <w:rsid w:val="00CD18CC"/>
    <w:rsid w:val="00CF1319"/>
    <w:rsid w:val="00CF627A"/>
    <w:rsid w:val="00CF7F89"/>
    <w:rsid w:val="00D453AA"/>
    <w:rsid w:val="00D642BE"/>
    <w:rsid w:val="00D70AA3"/>
    <w:rsid w:val="00D723CF"/>
    <w:rsid w:val="00DC738A"/>
    <w:rsid w:val="00E75B21"/>
    <w:rsid w:val="00EB1783"/>
    <w:rsid w:val="00F27356"/>
    <w:rsid w:val="00F33B30"/>
    <w:rsid w:val="00F56330"/>
    <w:rsid w:val="00F956FE"/>
    <w:rsid w:val="00FA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B00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1"/>
    <w:qFormat/>
    <w:rsid w:val="005B00D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5B00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00D0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Default">
    <w:name w:val="Default"/>
    <w:rsid w:val="005B00D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3965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2022-09-29T09:25:00Z</dcterms:created>
  <dcterms:modified xsi:type="dcterms:W3CDTF">2022-09-29T09:25:00Z</dcterms:modified>
</cp:coreProperties>
</file>